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F89" w:rsidRPr="00BF3DA3" w:rsidRDefault="00954F89" w:rsidP="00954F89">
      <w:pPr>
        <w:jc w:val="center"/>
        <w:rPr>
          <w:sz w:val="36"/>
          <w:szCs w:val="28"/>
          <w:lang w:val="uk-UA"/>
        </w:rPr>
      </w:pPr>
      <w:r w:rsidRPr="00BF3DA3">
        <w:rPr>
          <w:b/>
          <w:sz w:val="36"/>
          <w:szCs w:val="28"/>
          <w:lang w:val="uk-UA"/>
        </w:rPr>
        <w:t>Вимоги до оформлення публікацій</w:t>
      </w:r>
    </w:p>
    <w:p w:rsidR="00BF3DA3" w:rsidRDefault="00BF3DA3" w:rsidP="00815C09">
      <w:pPr>
        <w:jc w:val="both"/>
        <w:rPr>
          <w:sz w:val="28"/>
          <w:szCs w:val="28"/>
          <w:lang w:val="uk-UA"/>
        </w:rPr>
      </w:pPr>
      <w:r>
        <w:rPr>
          <w:sz w:val="28"/>
          <w:szCs w:val="28"/>
          <w:lang w:val="uk-UA"/>
        </w:rPr>
        <w:tab/>
      </w:r>
    </w:p>
    <w:p w:rsidR="00954F89" w:rsidRPr="00BF3DA3" w:rsidRDefault="00BF3DA3" w:rsidP="00815C09">
      <w:pPr>
        <w:jc w:val="both"/>
        <w:rPr>
          <w:sz w:val="28"/>
          <w:szCs w:val="28"/>
          <w:lang w:val="uk-UA"/>
        </w:rPr>
      </w:pPr>
      <w:r>
        <w:rPr>
          <w:sz w:val="28"/>
          <w:szCs w:val="28"/>
          <w:lang w:val="uk-UA"/>
        </w:rPr>
        <w:tab/>
      </w:r>
      <w:r w:rsidR="00954F89" w:rsidRPr="00BF3DA3">
        <w:rPr>
          <w:sz w:val="28"/>
          <w:szCs w:val="28"/>
          <w:lang w:val="uk-UA"/>
        </w:rPr>
        <w:t xml:space="preserve">Вартість публікації становить </w:t>
      </w:r>
      <w:r w:rsidR="00F06ECA" w:rsidRPr="00BF3DA3">
        <w:rPr>
          <w:b/>
          <w:bCs/>
          <w:sz w:val="28"/>
          <w:szCs w:val="28"/>
          <w:lang w:val="uk-UA"/>
        </w:rPr>
        <w:t>8</w:t>
      </w:r>
      <w:r w:rsidR="00954F89" w:rsidRPr="00BF3DA3">
        <w:rPr>
          <w:b/>
          <w:bCs/>
          <w:sz w:val="28"/>
          <w:szCs w:val="28"/>
          <w:lang w:val="uk-UA"/>
        </w:rPr>
        <w:t>0 грн.</w:t>
      </w:r>
      <w:r w:rsidR="00954F89" w:rsidRPr="00BF3DA3">
        <w:rPr>
          <w:sz w:val="28"/>
          <w:szCs w:val="28"/>
          <w:lang w:val="uk-UA"/>
        </w:rPr>
        <w:t xml:space="preserve"> за кожну повну (або неповну) сторінку формату А4</w:t>
      </w:r>
      <w:r w:rsidRPr="00BF3DA3">
        <w:rPr>
          <w:sz w:val="28"/>
          <w:szCs w:val="28"/>
          <w:lang w:val="uk-UA"/>
        </w:rPr>
        <w:t xml:space="preserve"> та </w:t>
      </w:r>
      <w:r w:rsidRPr="00BF3DA3">
        <w:rPr>
          <w:b/>
          <w:sz w:val="28"/>
          <w:szCs w:val="28"/>
          <w:lang w:val="uk-UA"/>
        </w:rPr>
        <w:t>70 грн</w:t>
      </w:r>
      <w:r w:rsidRPr="00BF3DA3">
        <w:rPr>
          <w:sz w:val="28"/>
          <w:szCs w:val="28"/>
          <w:lang w:val="uk-UA"/>
        </w:rPr>
        <w:t xml:space="preserve">. за отримання </w:t>
      </w:r>
      <w:r w:rsidRPr="00BF3DA3">
        <w:rPr>
          <w:sz w:val="28"/>
          <w:szCs w:val="28"/>
        </w:rPr>
        <w:t>індекс</w:t>
      </w:r>
      <w:r w:rsidRPr="00BF3DA3">
        <w:rPr>
          <w:sz w:val="28"/>
          <w:szCs w:val="28"/>
          <w:lang w:val="uk-UA"/>
        </w:rPr>
        <w:t>а</w:t>
      </w:r>
      <w:r w:rsidRPr="00BF3DA3">
        <w:rPr>
          <w:sz w:val="28"/>
          <w:szCs w:val="28"/>
        </w:rPr>
        <w:t xml:space="preserve"> </w:t>
      </w:r>
      <w:r w:rsidRPr="00BF3DA3">
        <w:rPr>
          <w:sz w:val="28"/>
          <w:szCs w:val="28"/>
          <w:lang w:val="en-US"/>
        </w:rPr>
        <w:t>doi</w:t>
      </w:r>
      <w:r w:rsidR="00954F89" w:rsidRPr="00BF3DA3">
        <w:rPr>
          <w:sz w:val="28"/>
          <w:szCs w:val="28"/>
          <w:lang w:val="uk-UA"/>
        </w:rPr>
        <w:t>. Першому автору статті збірник видається безкоштовно (на конференції) або надсилається поштою за запитом (поштові витрати оплачуються додатково при отриманні). При виході декількох строк на нову сторінку, строки скорочуються або сторінка оплачується повністю.</w:t>
      </w:r>
    </w:p>
    <w:p w:rsidR="00954F89" w:rsidRPr="00BF3DA3" w:rsidRDefault="00BF3DA3" w:rsidP="00815C09">
      <w:pPr>
        <w:jc w:val="both"/>
        <w:rPr>
          <w:sz w:val="28"/>
          <w:szCs w:val="28"/>
          <w:lang w:val="uk-UA"/>
        </w:rPr>
      </w:pPr>
      <w:r>
        <w:rPr>
          <w:b/>
          <w:sz w:val="28"/>
          <w:szCs w:val="28"/>
          <w:lang w:val="uk-UA"/>
        </w:rPr>
        <w:tab/>
      </w:r>
      <w:r w:rsidR="00954F89" w:rsidRPr="00BF3DA3">
        <w:rPr>
          <w:b/>
          <w:sz w:val="28"/>
          <w:szCs w:val="28"/>
          <w:lang w:val="uk-UA"/>
        </w:rPr>
        <w:t xml:space="preserve">Статті </w:t>
      </w:r>
      <w:r w:rsidR="00954F89" w:rsidRPr="00BF3DA3">
        <w:rPr>
          <w:sz w:val="28"/>
          <w:szCs w:val="28"/>
          <w:lang w:val="uk-UA"/>
        </w:rPr>
        <w:t xml:space="preserve">будуть опубліковані в науково-практичному журналі «Вісник Вінницького національного медичного університету», який включений до переліку журналів </w:t>
      </w:r>
      <w:r w:rsidR="00815C09" w:rsidRPr="00BF3DA3">
        <w:rPr>
          <w:sz w:val="28"/>
          <w:szCs w:val="28"/>
          <w:lang w:val="uk-UA"/>
        </w:rPr>
        <w:t>Д</w:t>
      </w:r>
      <w:r w:rsidR="00954F89" w:rsidRPr="00BF3DA3">
        <w:rPr>
          <w:sz w:val="28"/>
          <w:szCs w:val="28"/>
          <w:lang w:val="uk-UA"/>
        </w:rPr>
        <w:t>АК при Міністерстві освіти і науки України.</w:t>
      </w:r>
    </w:p>
    <w:p w:rsidR="00BF3DA3" w:rsidRPr="00BF3DA3" w:rsidRDefault="00BF3DA3" w:rsidP="00815C09">
      <w:pPr>
        <w:jc w:val="both"/>
        <w:rPr>
          <w:sz w:val="28"/>
          <w:szCs w:val="28"/>
          <w:lang w:val="uk-UA"/>
        </w:rPr>
      </w:pPr>
    </w:p>
    <w:p w:rsidR="00BF3DA3" w:rsidRPr="00BF3DA3" w:rsidRDefault="00BF3DA3" w:rsidP="00BF3DA3">
      <w:pPr>
        <w:ind w:firstLine="426"/>
        <w:jc w:val="both"/>
        <w:rPr>
          <w:sz w:val="28"/>
          <w:szCs w:val="28"/>
          <w:lang w:val="uk-UA"/>
        </w:rPr>
      </w:pPr>
      <w:r w:rsidRPr="00BF3DA3">
        <w:rPr>
          <w:sz w:val="28"/>
          <w:szCs w:val="28"/>
          <w:lang w:val="uk-UA"/>
        </w:rPr>
        <w:t xml:space="preserve">До друку приймаються наукові статті українською, російською або англійською мовою (з обов’язковим наданням перекладу статті окремим файлом українською або російською мовами), які містять наступні необхідні елементи: шифр УДК; назва статті; </w:t>
      </w:r>
      <w:bookmarkStart w:id="0" w:name="OLE_LINK1"/>
      <w:bookmarkStart w:id="1" w:name="OLE_LINK2"/>
      <w:r w:rsidRPr="00BF3DA3">
        <w:rPr>
          <w:sz w:val="28"/>
          <w:szCs w:val="28"/>
          <w:lang w:val="uk-UA"/>
        </w:rPr>
        <w:t xml:space="preserve">прізвище, ім’я та по батькові авторів; офіційна назва організації (закладу) та її адреса: місто, держава; </w:t>
      </w:r>
      <w:bookmarkEnd w:id="0"/>
      <w:bookmarkEnd w:id="1"/>
      <w:r w:rsidRPr="00BF3DA3">
        <w:rPr>
          <w:sz w:val="28"/>
          <w:szCs w:val="28"/>
          <w:lang w:val="uk-UA"/>
        </w:rPr>
        <w:t>структуровані анотації; ключові слова (усе перераховане надається українською, російською і англійською мовами); вступ; мета; матеріали та методи; результати та обговорення; висновки та перспективи подальших досліджень; список посилань.</w:t>
      </w:r>
    </w:p>
    <w:p w:rsidR="00BF3DA3" w:rsidRPr="00BF3DA3" w:rsidRDefault="00BF3DA3" w:rsidP="00BF3DA3">
      <w:pPr>
        <w:ind w:firstLine="426"/>
        <w:jc w:val="both"/>
        <w:rPr>
          <w:sz w:val="28"/>
          <w:szCs w:val="28"/>
          <w:lang w:val="uk-UA"/>
        </w:rPr>
      </w:pPr>
      <w:r w:rsidRPr="00BF3DA3">
        <w:rPr>
          <w:b/>
          <w:sz w:val="28"/>
          <w:szCs w:val="28"/>
          <w:lang w:val="uk-UA"/>
        </w:rPr>
        <w:t>Назва статті</w:t>
      </w:r>
      <w:r w:rsidRPr="00BF3DA3">
        <w:rPr>
          <w:sz w:val="28"/>
          <w:szCs w:val="28"/>
          <w:lang w:val="uk-UA"/>
        </w:rPr>
        <w:t xml:space="preserve"> коротко відображає її зміст та містить не більше 15 слів.</w:t>
      </w:r>
    </w:p>
    <w:p w:rsidR="00BF3DA3" w:rsidRPr="00BF3DA3" w:rsidRDefault="00BF3DA3" w:rsidP="00BF3DA3">
      <w:pPr>
        <w:ind w:firstLine="426"/>
        <w:jc w:val="both"/>
        <w:rPr>
          <w:rFonts w:eastAsia="TimesNewRomanPSMT"/>
          <w:sz w:val="28"/>
          <w:szCs w:val="28"/>
          <w:lang w:val="uk-UA"/>
        </w:rPr>
      </w:pPr>
      <w:r w:rsidRPr="00BF3DA3">
        <w:rPr>
          <w:b/>
          <w:sz w:val="28"/>
          <w:szCs w:val="28"/>
          <w:lang w:val="uk-UA"/>
        </w:rPr>
        <w:t xml:space="preserve">Анотація. </w:t>
      </w:r>
      <w:r w:rsidRPr="00BF3DA3">
        <w:rPr>
          <w:sz w:val="28"/>
          <w:szCs w:val="28"/>
          <w:lang w:val="uk-UA"/>
        </w:rPr>
        <w:t>Обсяг анотації становить 1500-1800 знаків без урахування пробілів. Текст анотації викладений одним абзацем, не повинен містити загальних фраз, повинен відображати основний зміст статті. Анотація повинна відобразити актуальність дослідження, мету дослідження (2 речення), містити стислий опис методів досліджень (з наданням застосованих статистичних методів) (2-3 речення), опис основних результатів (50-70 % обсягу анотації) без посилань на інші дослідження, узагальнюючий висновок (1 речення), перспективи подальших розробок (1 речення).</w:t>
      </w:r>
    </w:p>
    <w:p w:rsidR="00BF3DA3" w:rsidRPr="00BF3DA3" w:rsidRDefault="00BF3DA3" w:rsidP="00BF3DA3">
      <w:pPr>
        <w:ind w:firstLine="426"/>
        <w:jc w:val="both"/>
        <w:rPr>
          <w:rFonts w:eastAsia="TimesNewRomanPSMT"/>
          <w:sz w:val="28"/>
          <w:szCs w:val="28"/>
          <w:lang w:val="uk-UA"/>
        </w:rPr>
      </w:pPr>
      <w:r w:rsidRPr="00BF3DA3">
        <w:rPr>
          <w:b/>
          <w:bCs/>
          <w:sz w:val="28"/>
          <w:szCs w:val="28"/>
        </w:rPr>
        <w:t>Ключові слова:</w:t>
      </w:r>
      <w:r w:rsidRPr="00BF3DA3">
        <w:rPr>
          <w:bCs/>
          <w:sz w:val="28"/>
          <w:szCs w:val="28"/>
        </w:rPr>
        <w:t xml:space="preserve"> 4</w:t>
      </w:r>
      <w:r w:rsidRPr="00BF3DA3">
        <w:rPr>
          <w:bCs/>
          <w:sz w:val="28"/>
          <w:szCs w:val="28"/>
          <w:lang w:val="uk-UA"/>
        </w:rPr>
        <w:t>-</w:t>
      </w:r>
      <w:r w:rsidRPr="00BF3DA3">
        <w:rPr>
          <w:bCs/>
          <w:sz w:val="28"/>
          <w:szCs w:val="28"/>
        </w:rPr>
        <w:t>6 слів (</w:t>
      </w:r>
      <w:r w:rsidRPr="00BF3DA3">
        <w:rPr>
          <w:bCs/>
          <w:sz w:val="28"/>
          <w:szCs w:val="28"/>
          <w:lang w:val="uk-UA"/>
        </w:rPr>
        <w:t xml:space="preserve">або </w:t>
      </w:r>
      <w:r w:rsidRPr="00BF3DA3">
        <w:rPr>
          <w:bCs/>
          <w:sz w:val="28"/>
          <w:szCs w:val="28"/>
        </w:rPr>
        <w:t>словосполучень)</w:t>
      </w:r>
      <w:r w:rsidRPr="00BF3DA3">
        <w:rPr>
          <w:bCs/>
          <w:sz w:val="28"/>
          <w:szCs w:val="28"/>
          <w:lang w:val="uk-UA"/>
        </w:rPr>
        <w:t>.</w:t>
      </w:r>
    </w:p>
    <w:p w:rsidR="00BF3DA3" w:rsidRPr="00BF3DA3" w:rsidRDefault="00BF3DA3" w:rsidP="00BF3DA3">
      <w:pPr>
        <w:ind w:firstLine="426"/>
        <w:jc w:val="both"/>
        <w:rPr>
          <w:rFonts w:eastAsia="Calibri"/>
          <w:b/>
          <w:sz w:val="28"/>
          <w:szCs w:val="28"/>
          <w:lang w:val="uk-UA"/>
        </w:rPr>
      </w:pPr>
      <w:r w:rsidRPr="00BF3DA3">
        <w:rPr>
          <w:rFonts w:eastAsia="Calibri"/>
          <w:b/>
          <w:sz w:val="28"/>
          <w:szCs w:val="28"/>
          <w:lang w:val="uk-UA"/>
        </w:rPr>
        <w:t>Вступ</w:t>
      </w:r>
    </w:p>
    <w:p w:rsidR="00BF3DA3" w:rsidRPr="00BF3DA3" w:rsidRDefault="00BF3DA3" w:rsidP="00BF3DA3">
      <w:pPr>
        <w:ind w:firstLine="426"/>
        <w:jc w:val="both"/>
        <w:rPr>
          <w:rFonts w:eastAsia="Calibri"/>
          <w:sz w:val="28"/>
          <w:szCs w:val="28"/>
        </w:rPr>
      </w:pPr>
      <w:r w:rsidRPr="00BF3DA3">
        <w:rPr>
          <w:rFonts w:eastAsia="Calibri"/>
          <w:sz w:val="28"/>
          <w:szCs w:val="28"/>
          <w:lang w:val="uk-UA"/>
        </w:rPr>
        <w:t>Вступ відображає стан дослідженості та актуальності проблеми за даними світової наукової літератури (переважно посилання на англомовні статті у міжнародних виданнях за останні 5 років). Наприкінці вступу</w:t>
      </w:r>
      <w:r w:rsidRPr="00BF3DA3">
        <w:rPr>
          <w:rFonts w:eastAsia="Calibri"/>
          <w:sz w:val="28"/>
          <w:szCs w:val="28"/>
        </w:rPr>
        <w:t xml:space="preserve"> </w:t>
      </w:r>
      <w:r w:rsidRPr="00BF3DA3">
        <w:rPr>
          <w:rFonts w:eastAsia="Calibri"/>
          <w:sz w:val="28"/>
          <w:szCs w:val="28"/>
          <w:lang w:val="uk-UA"/>
        </w:rPr>
        <w:t>формулюється</w:t>
      </w:r>
      <w:r w:rsidRPr="00BF3DA3">
        <w:rPr>
          <w:rFonts w:eastAsia="Calibri"/>
          <w:sz w:val="28"/>
          <w:szCs w:val="28"/>
        </w:rPr>
        <w:t xml:space="preserve"> мет</w:t>
      </w:r>
      <w:r w:rsidRPr="00BF3DA3">
        <w:rPr>
          <w:rFonts w:eastAsia="Calibri"/>
          <w:sz w:val="28"/>
          <w:szCs w:val="28"/>
          <w:lang w:val="uk-UA"/>
        </w:rPr>
        <w:t>а</w:t>
      </w:r>
      <w:r w:rsidRPr="00BF3DA3">
        <w:rPr>
          <w:rFonts w:eastAsia="Calibri"/>
          <w:sz w:val="28"/>
          <w:szCs w:val="28"/>
        </w:rPr>
        <w:t xml:space="preserve"> роботи</w:t>
      </w:r>
      <w:r w:rsidRPr="00BF3DA3">
        <w:rPr>
          <w:rFonts w:eastAsia="Calibri"/>
          <w:sz w:val="28"/>
          <w:szCs w:val="28"/>
          <w:lang w:val="uk-UA"/>
        </w:rPr>
        <w:t xml:space="preserve"> (1-2 речення)</w:t>
      </w:r>
      <w:r w:rsidRPr="00BF3DA3">
        <w:rPr>
          <w:rFonts w:eastAsia="Calibri"/>
          <w:sz w:val="28"/>
          <w:szCs w:val="28"/>
        </w:rPr>
        <w:t>.</w:t>
      </w:r>
    </w:p>
    <w:p w:rsidR="00BF3DA3" w:rsidRPr="00BF3DA3" w:rsidRDefault="00BF3DA3" w:rsidP="00BF3DA3">
      <w:pPr>
        <w:ind w:firstLine="426"/>
        <w:jc w:val="both"/>
        <w:rPr>
          <w:rFonts w:eastAsia="Calibri"/>
          <w:b/>
          <w:sz w:val="28"/>
          <w:szCs w:val="28"/>
        </w:rPr>
      </w:pPr>
      <w:proofErr w:type="gramStart"/>
      <w:r w:rsidRPr="00BF3DA3">
        <w:rPr>
          <w:rFonts w:eastAsia="Calibri"/>
          <w:b/>
          <w:sz w:val="28"/>
          <w:szCs w:val="28"/>
        </w:rPr>
        <w:t>Матер</w:t>
      </w:r>
      <w:proofErr w:type="gramEnd"/>
      <w:r w:rsidRPr="00BF3DA3">
        <w:rPr>
          <w:rFonts w:eastAsia="Calibri"/>
          <w:b/>
          <w:sz w:val="28"/>
          <w:szCs w:val="28"/>
        </w:rPr>
        <w:t>іал</w:t>
      </w:r>
      <w:r w:rsidRPr="00BF3DA3">
        <w:rPr>
          <w:rFonts w:eastAsia="Calibri"/>
          <w:b/>
          <w:sz w:val="28"/>
          <w:szCs w:val="28"/>
          <w:lang w:val="uk-UA"/>
        </w:rPr>
        <w:t>и</w:t>
      </w:r>
      <w:r w:rsidRPr="00BF3DA3">
        <w:rPr>
          <w:rFonts w:eastAsia="Calibri"/>
          <w:b/>
          <w:sz w:val="28"/>
          <w:szCs w:val="28"/>
        </w:rPr>
        <w:t xml:space="preserve"> </w:t>
      </w:r>
      <w:r w:rsidRPr="00BF3DA3">
        <w:rPr>
          <w:rFonts w:eastAsia="Calibri"/>
          <w:b/>
          <w:sz w:val="28"/>
          <w:szCs w:val="28"/>
          <w:lang w:val="uk-UA"/>
        </w:rPr>
        <w:t>та</w:t>
      </w:r>
      <w:r w:rsidRPr="00BF3DA3">
        <w:rPr>
          <w:rFonts w:eastAsia="Calibri"/>
          <w:b/>
          <w:sz w:val="28"/>
          <w:szCs w:val="28"/>
        </w:rPr>
        <w:t xml:space="preserve"> методи</w:t>
      </w:r>
    </w:p>
    <w:p w:rsidR="00BF3DA3" w:rsidRPr="00BF3DA3" w:rsidRDefault="00BF3DA3" w:rsidP="00BF3DA3">
      <w:pPr>
        <w:ind w:firstLine="426"/>
        <w:jc w:val="both"/>
        <w:rPr>
          <w:rFonts w:eastAsia="Calibri"/>
          <w:sz w:val="28"/>
          <w:szCs w:val="28"/>
          <w:lang w:val="uk-UA"/>
        </w:rPr>
      </w:pPr>
      <w:r w:rsidRPr="00BF3DA3">
        <w:rPr>
          <w:rFonts w:eastAsia="Calibri"/>
          <w:sz w:val="28"/>
          <w:szCs w:val="28"/>
        </w:rPr>
        <w:t xml:space="preserve">Розділ повинен давати можливість </w:t>
      </w:r>
      <w:r w:rsidRPr="00BF3DA3">
        <w:rPr>
          <w:rFonts w:eastAsia="Calibri"/>
          <w:sz w:val="28"/>
          <w:szCs w:val="28"/>
          <w:lang w:val="uk-UA"/>
        </w:rPr>
        <w:t xml:space="preserve">іншим </w:t>
      </w:r>
      <w:proofErr w:type="gramStart"/>
      <w:r w:rsidRPr="00BF3DA3">
        <w:rPr>
          <w:rFonts w:eastAsia="Calibri"/>
          <w:sz w:val="28"/>
          <w:szCs w:val="28"/>
          <w:lang w:val="uk-UA"/>
        </w:rPr>
        <w:t>досл</w:t>
      </w:r>
      <w:proofErr w:type="gramEnd"/>
      <w:r w:rsidRPr="00BF3DA3">
        <w:rPr>
          <w:rFonts w:eastAsia="Calibri"/>
          <w:sz w:val="28"/>
          <w:szCs w:val="28"/>
          <w:lang w:val="uk-UA"/>
        </w:rPr>
        <w:t xml:space="preserve">ідникам виконати аналогічні </w:t>
      </w:r>
      <w:r w:rsidRPr="00BF3DA3">
        <w:rPr>
          <w:rFonts w:eastAsia="Calibri"/>
          <w:sz w:val="28"/>
          <w:szCs w:val="28"/>
        </w:rPr>
        <w:t>досліджен</w:t>
      </w:r>
      <w:r w:rsidRPr="00BF3DA3">
        <w:rPr>
          <w:rFonts w:eastAsia="Calibri"/>
          <w:sz w:val="28"/>
          <w:szCs w:val="28"/>
          <w:lang w:val="uk-UA"/>
        </w:rPr>
        <w:t>ня</w:t>
      </w:r>
      <w:r w:rsidRPr="00BF3DA3">
        <w:rPr>
          <w:rFonts w:eastAsia="Calibri"/>
          <w:sz w:val="28"/>
          <w:szCs w:val="28"/>
        </w:rPr>
        <w:t xml:space="preserve"> </w:t>
      </w:r>
      <w:r w:rsidRPr="00BF3DA3">
        <w:rPr>
          <w:rFonts w:eastAsia="Calibri"/>
          <w:sz w:val="28"/>
          <w:szCs w:val="28"/>
          <w:lang w:val="uk-UA"/>
        </w:rPr>
        <w:t xml:space="preserve">та </w:t>
      </w:r>
      <w:r w:rsidRPr="00BF3DA3">
        <w:rPr>
          <w:rFonts w:eastAsia="Calibri"/>
          <w:sz w:val="28"/>
          <w:szCs w:val="28"/>
        </w:rPr>
        <w:t>перевір</w:t>
      </w:r>
      <w:r w:rsidRPr="00BF3DA3">
        <w:rPr>
          <w:rFonts w:eastAsia="Calibri"/>
          <w:sz w:val="28"/>
          <w:szCs w:val="28"/>
          <w:lang w:val="uk-UA"/>
        </w:rPr>
        <w:t>ит</w:t>
      </w:r>
      <w:r w:rsidRPr="00BF3DA3">
        <w:rPr>
          <w:rFonts w:eastAsia="Calibri"/>
          <w:sz w:val="28"/>
          <w:szCs w:val="28"/>
        </w:rPr>
        <w:t>и отриман</w:t>
      </w:r>
      <w:r w:rsidRPr="00BF3DA3">
        <w:rPr>
          <w:rFonts w:eastAsia="Calibri"/>
          <w:sz w:val="28"/>
          <w:szCs w:val="28"/>
          <w:lang w:val="uk-UA"/>
        </w:rPr>
        <w:t>і</w:t>
      </w:r>
      <w:r w:rsidRPr="00BF3DA3">
        <w:rPr>
          <w:rFonts w:eastAsia="Calibri"/>
          <w:sz w:val="28"/>
          <w:szCs w:val="28"/>
        </w:rPr>
        <w:t xml:space="preserve"> автором </w:t>
      </w:r>
      <w:r w:rsidRPr="00BF3DA3">
        <w:rPr>
          <w:rFonts w:eastAsia="Calibri"/>
          <w:sz w:val="28"/>
          <w:szCs w:val="28"/>
          <w:lang w:val="uk-UA"/>
        </w:rPr>
        <w:t>результати</w:t>
      </w:r>
      <w:r w:rsidRPr="00BF3DA3">
        <w:rPr>
          <w:rFonts w:eastAsia="Calibri"/>
          <w:sz w:val="28"/>
          <w:szCs w:val="28"/>
        </w:rPr>
        <w:t xml:space="preserve">. </w:t>
      </w:r>
      <w:r w:rsidRPr="00BF3DA3">
        <w:rPr>
          <w:rFonts w:eastAsia="Calibri"/>
          <w:sz w:val="28"/>
          <w:szCs w:val="28"/>
          <w:lang w:val="uk-UA"/>
        </w:rPr>
        <w:t xml:space="preserve">Залежно від об’єктів дослідження, </w:t>
      </w:r>
      <w:r w:rsidRPr="00BF3DA3">
        <w:rPr>
          <w:rFonts w:eastAsia="Calibri"/>
          <w:color w:val="110F16"/>
          <w:sz w:val="28"/>
          <w:szCs w:val="28"/>
          <w:lang w:val="uk-UA"/>
        </w:rPr>
        <w:t xml:space="preserve">вказується дотримання етичних принципів Європейської конвенції із захисту хребетних тварин; Гельсінської декларації; інформованої згоди обстежуваного, тощо. Наприкінці даного розділу обов’язково </w:t>
      </w:r>
      <w:r w:rsidRPr="00BF3DA3">
        <w:rPr>
          <w:rFonts w:eastAsia="Calibri"/>
          <w:color w:val="110F16"/>
          <w:sz w:val="28"/>
          <w:szCs w:val="28"/>
        </w:rPr>
        <w:t>вказується</w:t>
      </w:r>
      <w:r w:rsidRPr="00BF3DA3">
        <w:rPr>
          <w:rFonts w:eastAsia="Calibri"/>
          <w:color w:val="110F16"/>
          <w:sz w:val="28"/>
          <w:szCs w:val="28"/>
          <w:lang w:val="uk-UA"/>
        </w:rPr>
        <w:t xml:space="preserve"> програма та</w:t>
      </w:r>
      <w:r w:rsidRPr="00BF3DA3">
        <w:rPr>
          <w:rFonts w:eastAsia="Calibri"/>
          <w:color w:val="110F16"/>
          <w:sz w:val="28"/>
          <w:szCs w:val="28"/>
        </w:rPr>
        <w:t xml:space="preserve"> методи </w:t>
      </w:r>
      <w:r w:rsidRPr="00BF3DA3">
        <w:rPr>
          <w:rFonts w:eastAsia="Calibri"/>
          <w:color w:val="110F16"/>
          <w:sz w:val="28"/>
          <w:szCs w:val="28"/>
          <w:lang w:val="uk-UA"/>
        </w:rPr>
        <w:t>обробки результаттів отриманих</w:t>
      </w:r>
      <w:r w:rsidRPr="00BF3DA3">
        <w:rPr>
          <w:rFonts w:eastAsia="Calibri"/>
          <w:color w:val="110F16"/>
          <w:sz w:val="28"/>
          <w:szCs w:val="28"/>
        </w:rPr>
        <w:t xml:space="preserve"> автор</w:t>
      </w:r>
      <w:r w:rsidRPr="00BF3DA3">
        <w:rPr>
          <w:rFonts w:eastAsia="Calibri"/>
          <w:color w:val="110F16"/>
          <w:sz w:val="28"/>
          <w:szCs w:val="28"/>
          <w:lang w:val="uk-UA"/>
        </w:rPr>
        <w:t>ом.</w:t>
      </w:r>
    </w:p>
    <w:p w:rsidR="00BF3DA3" w:rsidRPr="00BF3DA3" w:rsidRDefault="00BF3DA3" w:rsidP="00BF3DA3">
      <w:pPr>
        <w:ind w:firstLine="426"/>
        <w:jc w:val="both"/>
        <w:rPr>
          <w:rFonts w:eastAsia="Calibri"/>
          <w:b/>
          <w:sz w:val="28"/>
          <w:szCs w:val="28"/>
        </w:rPr>
      </w:pPr>
      <w:r w:rsidRPr="00BF3DA3">
        <w:rPr>
          <w:rFonts w:eastAsia="Calibri"/>
          <w:b/>
          <w:sz w:val="28"/>
          <w:szCs w:val="28"/>
        </w:rPr>
        <w:lastRenderedPageBreak/>
        <w:t>Результати та обговорення</w:t>
      </w:r>
    </w:p>
    <w:p w:rsidR="00BF3DA3" w:rsidRPr="00BF3DA3" w:rsidRDefault="00BF3DA3" w:rsidP="00BF3DA3">
      <w:pPr>
        <w:ind w:firstLine="426"/>
        <w:jc w:val="both"/>
        <w:rPr>
          <w:rFonts w:eastAsia="Calibri"/>
          <w:sz w:val="28"/>
          <w:szCs w:val="28"/>
          <w:lang w:val="uk-UA"/>
        </w:rPr>
      </w:pPr>
      <w:proofErr w:type="gramStart"/>
      <w:r w:rsidRPr="00BF3DA3">
        <w:rPr>
          <w:rFonts w:eastAsia="Calibri"/>
          <w:color w:val="110F16"/>
          <w:sz w:val="28"/>
          <w:szCs w:val="28"/>
        </w:rPr>
        <w:t xml:space="preserve">Дані наводяться чітко, у вигляді коротких описів </w:t>
      </w:r>
      <w:r w:rsidRPr="00BF3DA3">
        <w:rPr>
          <w:rFonts w:eastAsia="Calibri"/>
          <w:color w:val="110F16"/>
          <w:sz w:val="28"/>
          <w:szCs w:val="28"/>
          <w:lang w:val="uk-UA"/>
        </w:rPr>
        <w:t xml:space="preserve">та обов’язково ілюструються </w:t>
      </w:r>
      <w:r w:rsidRPr="00BF3DA3">
        <w:rPr>
          <w:rFonts w:eastAsia="Calibri"/>
          <w:color w:val="110F16"/>
          <w:sz w:val="28"/>
          <w:szCs w:val="28"/>
        </w:rPr>
        <w:t>графік</w:t>
      </w:r>
      <w:r w:rsidRPr="00BF3DA3">
        <w:rPr>
          <w:rFonts w:eastAsia="Calibri"/>
          <w:color w:val="110F16"/>
          <w:sz w:val="28"/>
          <w:szCs w:val="28"/>
          <w:lang w:val="uk-UA"/>
        </w:rPr>
        <w:t>ами (не більше 4)</w:t>
      </w:r>
      <w:r w:rsidRPr="00BF3DA3">
        <w:rPr>
          <w:rFonts w:eastAsia="Calibri"/>
          <w:color w:val="110F16"/>
          <w:sz w:val="28"/>
          <w:szCs w:val="28"/>
        </w:rPr>
        <w:t xml:space="preserve"> </w:t>
      </w:r>
      <w:r w:rsidRPr="00BF3DA3">
        <w:rPr>
          <w:rFonts w:eastAsia="Calibri"/>
          <w:color w:val="110F16"/>
          <w:sz w:val="28"/>
          <w:szCs w:val="28"/>
          <w:lang w:val="uk-UA"/>
        </w:rPr>
        <w:t>або</w:t>
      </w:r>
      <w:r w:rsidRPr="00BF3DA3">
        <w:rPr>
          <w:rFonts w:eastAsia="Calibri"/>
          <w:color w:val="110F16"/>
          <w:sz w:val="28"/>
          <w:szCs w:val="28"/>
        </w:rPr>
        <w:t xml:space="preserve"> </w:t>
      </w:r>
      <w:r w:rsidRPr="00BF3DA3">
        <w:rPr>
          <w:rFonts w:eastAsia="Calibri"/>
          <w:color w:val="110F16"/>
          <w:sz w:val="28"/>
          <w:szCs w:val="28"/>
          <w:lang w:val="uk-UA"/>
        </w:rPr>
        <w:t xml:space="preserve">рисунками (не більше 8) та </w:t>
      </w:r>
      <w:r w:rsidRPr="00BF3DA3">
        <w:rPr>
          <w:rFonts w:eastAsia="Calibri"/>
          <w:color w:val="110F16"/>
          <w:sz w:val="28"/>
          <w:szCs w:val="28"/>
        </w:rPr>
        <w:t>таблиц</w:t>
      </w:r>
      <w:r w:rsidRPr="00BF3DA3">
        <w:rPr>
          <w:rFonts w:eastAsia="Calibri"/>
          <w:color w:val="110F16"/>
          <w:sz w:val="28"/>
          <w:szCs w:val="28"/>
          <w:lang w:val="uk-UA"/>
        </w:rPr>
        <w:t>ями</w:t>
      </w:r>
      <w:r w:rsidRPr="00BF3DA3">
        <w:rPr>
          <w:rFonts w:eastAsia="Calibri"/>
          <w:color w:val="110F16"/>
          <w:sz w:val="28"/>
          <w:szCs w:val="28"/>
        </w:rPr>
        <w:t xml:space="preserve"> </w:t>
      </w:r>
      <w:r w:rsidRPr="00BF3DA3">
        <w:rPr>
          <w:rFonts w:eastAsia="Calibri"/>
          <w:color w:val="110F16"/>
          <w:sz w:val="28"/>
          <w:szCs w:val="28"/>
          <w:lang w:val="uk-UA"/>
        </w:rPr>
        <w:t xml:space="preserve">(не більше 4), інформація в яких </w:t>
      </w:r>
      <w:r w:rsidRPr="00BF3DA3">
        <w:rPr>
          <w:rFonts w:eastAsia="Calibri"/>
          <w:color w:val="110F16"/>
          <w:sz w:val="28"/>
          <w:szCs w:val="28"/>
        </w:rPr>
        <w:t xml:space="preserve">не </w:t>
      </w:r>
      <w:r w:rsidRPr="00BF3DA3">
        <w:rPr>
          <w:rFonts w:eastAsia="Calibri"/>
          <w:color w:val="110F16"/>
          <w:sz w:val="28"/>
          <w:szCs w:val="28"/>
          <w:lang w:val="uk-UA"/>
        </w:rPr>
        <w:t>дублюється</w:t>
      </w:r>
      <w:r w:rsidRPr="00BF3DA3">
        <w:rPr>
          <w:rFonts w:eastAsia="Calibri"/>
          <w:color w:val="110F16"/>
          <w:sz w:val="28"/>
          <w:szCs w:val="28"/>
        </w:rPr>
        <w:t>.</w:t>
      </w:r>
      <w:proofErr w:type="gramEnd"/>
      <w:r w:rsidRPr="00BF3DA3">
        <w:rPr>
          <w:rFonts w:eastAsia="Calibri"/>
          <w:color w:val="110F16"/>
          <w:sz w:val="28"/>
          <w:szCs w:val="28"/>
        </w:rPr>
        <w:t xml:space="preserve"> </w:t>
      </w:r>
      <w:r w:rsidRPr="00BF3DA3">
        <w:rPr>
          <w:rFonts w:eastAsia="Calibri"/>
          <w:color w:val="110F16"/>
          <w:sz w:val="28"/>
          <w:szCs w:val="28"/>
          <w:lang w:val="uk-UA"/>
        </w:rPr>
        <w:t xml:space="preserve">В обговоренні необхідно узагальнити та проаналізувати отримані результати, по можливості зіставити їх з даними інших дослідників. </w:t>
      </w:r>
      <w:r w:rsidRPr="00BF3DA3">
        <w:rPr>
          <w:rFonts w:eastAsia="Calibri"/>
          <w:color w:val="110F16"/>
          <w:sz w:val="28"/>
          <w:szCs w:val="28"/>
        </w:rPr>
        <w:t>Не слід повторювати відомості, що вже були вказані в розділі «Вступ».</w:t>
      </w:r>
    </w:p>
    <w:p w:rsidR="00BF3DA3" w:rsidRPr="00BF3DA3" w:rsidRDefault="00BF3DA3" w:rsidP="00BF3DA3">
      <w:pPr>
        <w:ind w:firstLine="426"/>
        <w:jc w:val="both"/>
        <w:rPr>
          <w:rFonts w:eastAsia="Calibri"/>
          <w:b/>
          <w:sz w:val="28"/>
          <w:szCs w:val="28"/>
          <w:lang w:val="uk-UA"/>
        </w:rPr>
      </w:pPr>
      <w:r w:rsidRPr="00BF3DA3">
        <w:rPr>
          <w:rFonts w:eastAsia="Calibri"/>
          <w:b/>
          <w:sz w:val="28"/>
          <w:szCs w:val="28"/>
          <w:lang w:val="uk-UA"/>
        </w:rPr>
        <w:t>Висновки та перспективи подальших розробок</w:t>
      </w:r>
    </w:p>
    <w:p w:rsidR="00BF3DA3" w:rsidRPr="00BF3DA3" w:rsidRDefault="00BF3DA3" w:rsidP="00BF3DA3">
      <w:pPr>
        <w:ind w:firstLine="426"/>
        <w:jc w:val="both"/>
        <w:rPr>
          <w:rFonts w:eastAsia="Calibri"/>
          <w:sz w:val="28"/>
          <w:szCs w:val="28"/>
          <w:lang w:val="uk-UA"/>
        </w:rPr>
      </w:pPr>
      <w:r w:rsidRPr="00BF3DA3">
        <w:rPr>
          <w:rFonts w:eastAsia="Calibri"/>
          <w:sz w:val="28"/>
          <w:szCs w:val="28"/>
          <w:lang w:val="uk-UA"/>
        </w:rPr>
        <w:t xml:space="preserve">5-10 речень, що підводять підсумок виконаної роботи у вигляді пунктів і вказують на </w:t>
      </w:r>
      <w:r w:rsidRPr="00BF3DA3">
        <w:rPr>
          <w:rFonts w:eastAsia="Calibri"/>
          <w:color w:val="110F16"/>
          <w:sz w:val="28"/>
          <w:szCs w:val="28"/>
          <w:lang w:val="uk-UA"/>
        </w:rPr>
        <w:t>можливе теоретичне або практичне значення результатів проведеного дослідження</w:t>
      </w:r>
      <w:r w:rsidRPr="00BF3DA3">
        <w:rPr>
          <w:rFonts w:eastAsia="Calibri"/>
          <w:sz w:val="28"/>
          <w:szCs w:val="28"/>
          <w:lang w:val="uk-UA"/>
        </w:rPr>
        <w:t>.</w:t>
      </w:r>
    </w:p>
    <w:p w:rsidR="00BF3DA3" w:rsidRPr="00BF3DA3" w:rsidRDefault="00BF3DA3" w:rsidP="00BF3DA3">
      <w:pPr>
        <w:ind w:firstLine="426"/>
        <w:jc w:val="both"/>
        <w:rPr>
          <w:rFonts w:eastAsia="Calibri"/>
          <w:b/>
          <w:sz w:val="28"/>
          <w:szCs w:val="28"/>
          <w:lang w:val="uk-UA"/>
        </w:rPr>
      </w:pPr>
      <w:r w:rsidRPr="00BF3DA3">
        <w:rPr>
          <w:rFonts w:eastAsia="Calibri"/>
          <w:b/>
          <w:sz w:val="28"/>
          <w:szCs w:val="28"/>
          <w:lang w:val="uk-UA"/>
        </w:rPr>
        <w:t>Подяки (якщо необхідні)</w:t>
      </w:r>
    </w:p>
    <w:p w:rsidR="00BF3DA3" w:rsidRPr="00BF3DA3" w:rsidRDefault="00BF3DA3" w:rsidP="00BF3DA3">
      <w:pPr>
        <w:ind w:firstLine="426"/>
        <w:jc w:val="both"/>
        <w:rPr>
          <w:rFonts w:eastAsia="Calibri"/>
          <w:sz w:val="28"/>
          <w:szCs w:val="28"/>
          <w:lang w:val="uk-UA"/>
        </w:rPr>
      </w:pPr>
      <w:r w:rsidRPr="00BF3DA3">
        <w:rPr>
          <w:rFonts w:eastAsia="Calibri"/>
          <w:sz w:val="28"/>
          <w:szCs w:val="28"/>
          <w:lang w:val="uk-UA"/>
        </w:rPr>
        <w:t>Подаються після висновків перед бібліографічними посиланнями.</w:t>
      </w:r>
    </w:p>
    <w:p w:rsidR="00BF3DA3" w:rsidRPr="00BF3DA3" w:rsidRDefault="00BF3DA3" w:rsidP="00BF3DA3">
      <w:pPr>
        <w:ind w:firstLine="426"/>
        <w:jc w:val="both"/>
        <w:rPr>
          <w:rFonts w:eastAsia="Calibri"/>
          <w:b/>
          <w:sz w:val="28"/>
          <w:szCs w:val="28"/>
          <w:lang w:val="uk-UA"/>
        </w:rPr>
      </w:pPr>
      <w:r w:rsidRPr="00BF3DA3">
        <w:rPr>
          <w:rFonts w:eastAsia="Calibri"/>
          <w:b/>
          <w:sz w:val="28"/>
          <w:szCs w:val="28"/>
          <w:lang w:val="uk-UA"/>
        </w:rPr>
        <w:t>Список</w:t>
      </w:r>
      <w:r w:rsidRPr="00BF3DA3">
        <w:rPr>
          <w:rFonts w:eastAsia="Calibri"/>
          <w:b/>
          <w:sz w:val="28"/>
          <w:szCs w:val="28"/>
        </w:rPr>
        <w:t xml:space="preserve"> посилан</w:t>
      </w:r>
      <w:r w:rsidRPr="00BF3DA3">
        <w:rPr>
          <w:rFonts w:eastAsia="Calibri"/>
          <w:b/>
          <w:sz w:val="28"/>
          <w:szCs w:val="28"/>
          <w:lang w:val="uk-UA"/>
        </w:rPr>
        <w:t>ь</w:t>
      </w:r>
    </w:p>
    <w:p w:rsidR="00BF3DA3" w:rsidRPr="00BF3DA3" w:rsidRDefault="00BF3DA3" w:rsidP="00BF3DA3">
      <w:pPr>
        <w:ind w:firstLine="426"/>
        <w:jc w:val="both"/>
        <w:rPr>
          <w:sz w:val="28"/>
          <w:szCs w:val="28"/>
          <w:lang w:val="uk-UA"/>
        </w:rPr>
      </w:pPr>
      <w:r w:rsidRPr="00BF3DA3">
        <w:rPr>
          <w:color w:val="110F16"/>
          <w:sz w:val="28"/>
          <w:szCs w:val="28"/>
          <w:lang w:val="uk-UA"/>
        </w:rPr>
        <w:t>Посилання в тексті вказуються арабськими цифрами через кому у квадратних дужках згідно нумерації у п</w:t>
      </w:r>
      <w:r w:rsidRPr="00BF3DA3">
        <w:rPr>
          <w:sz w:val="28"/>
          <w:szCs w:val="28"/>
          <w:lang w:val="uk-UA"/>
        </w:rPr>
        <w:t xml:space="preserve">ереліку списку посилань. Список посилань потрібно оформляти </w:t>
      </w:r>
      <w:r w:rsidRPr="00BF3DA3">
        <w:rPr>
          <w:color w:val="110F16"/>
          <w:sz w:val="28"/>
          <w:szCs w:val="28"/>
          <w:lang w:val="uk-UA"/>
        </w:rPr>
        <w:t xml:space="preserve">згідно з вимогами </w:t>
      </w:r>
      <w:r w:rsidRPr="00BF3DA3">
        <w:rPr>
          <w:sz w:val="28"/>
          <w:szCs w:val="28"/>
        </w:rPr>
        <w:t>APA</w:t>
      </w:r>
      <w:r w:rsidRPr="00BF3DA3">
        <w:rPr>
          <w:sz w:val="28"/>
          <w:szCs w:val="28"/>
          <w:lang w:val="uk-UA"/>
        </w:rPr>
        <w:t xml:space="preserve"> </w:t>
      </w:r>
      <w:r w:rsidRPr="00BF3DA3">
        <w:rPr>
          <w:sz w:val="28"/>
          <w:szCs w:val="28"/>
          <w:lang w:val="en-US"/>
        </w:rPr>
        <w:t>Style</w:t>
      </w:r>
      <w:r w:rsidRPr="00BF3DA3">
        <w:rPr>
          <w:sz w:val="28"/>
          <w:szCs w:val="28"/>
          <w:lang w:val="uk-UA"/>
        </w:rPr>
        <w:t xml:space="preserve"> (</w:t>
      </w:r>
      <w:r w:rsidRPr="00BF3DA3">
        <w:rPr>
          <w:sz w:val="28"/>
          <w:szCs w:val="28"/>
        </w:rPr>
        <w:t>American</w:t>
      </w:r>
      <w:r w:rsidRPr="00BF3DA3">
        <w:rPr>
          <w:sz w:val="28"/>
          <w:szCs w:val="28"/>
          <w:lang w:val="uk-UA"/>
        </w:rPr>
        <w:t xml:space="preserve"> </w:t>
      </w:r>
      <w:r w:rsidRPr="00BF3DA3">
        <w:rPr>
          <w:sz w:val="28"/>
          <w:szCs w:val="28"/>
        </w:rPr>
        <w:t>Psychological</w:t>
      </w:r>
      <w:r w:rsidRPr="00BF3DA3">
        <w:rPr>
          <w:sz w:val="28"/>
          <w:szCs w:val="28"/>
          <w:lang w:val="uk-UA"/>
        </w:rPr>
        <w:t xml:space="preserve"> </w:t>
      </w:r>
      <w:r w:rsidRPr="00BF3DA3">
        <w:rPr>
          <w:sz w:val="28"/>
          <w:szCs w:val="28"/>
        </w:rPr>
        <w:t>Association</w:t>
      </w:r>
      <w:r w:rsidRPr="00BF3DA3">
        <w:rPr>
          <w:sz w:val="28"/>
          <w:szCs w:val="28"/>
          <w:lang w:val="uk-UA"/>
        </w:rPr>
        <w:t xml:space="preserve"> </w:t>
      </w:r>
      <w:r w:rsidRPr="00BF3DA3">
        <w:rPr>
          <w:sz w:val="28"/>
          <w:szCs w:val="28"/>
          <w:lang w:val="en-US"/>
        </w:rPr>
        <w:t>Style</w:t>
      </w:r>
      <w:r w:rsidRPr="00BF3DA3">
        <w:rPr>
          <w:sz w:val="28"/>
          <w:szCs w:val="28"/>
          <w:lang w:val="uk-UA"/>
        </w:rPr>
        <w:t xml:space="preserve">) без скорочень, наводити за алфавітом, спочатку </w:t>
      </w:r>
      <w:r w:rsidRPr="00BF3DA3">
        <w:rPr>
          <w:color w:val="110F16"/>
          <w:sz w:val="28"/>
          <w:szCs w:val="28"/>
          <w:lang w:val="uk-UA"/>
        </w:rPr>
        <w:t xml:space="preserve">кирилицею, потім </w:t>
      </w:r>
      <w:r w:rsidRPr="00BF3DA3">
        <w:rPr>
          <w:sz w:val="28"/>
          <w:szCs w:val="28"/>
          <w:lang w:val="uk-UA"/>
        </w:rPr>
        <w:t>латиницею. Наводити усіх авторів, назву журналу або книги (з вказівкою видавництва та редакторів при їх наявності) чи назву журналу, том, номер або випуск та сторінки.</w:t>
      </w:r>
    </w:p>
    <w:p w:rsidR="00BF3DA3" w:rsidRPr="00BF3DA3" w:rsidRDefault="00BF3DA3" w:rsidP="00BF3DA3">
      <w:pPr>
        <w:ind w:firstLine="426"/>
        <w:jc w:val="both"/>
        <w:rPr>
          <w:sz w:val="28"/>
          <w:szCs w:val="28"/>
          <w:lang w:val="uk-UA"/>
        </w:rPr>
      </w:pPr>
      <w:r w:rsidRPr="00BF3DA3">
        <w:rPr>
          <w:sz w:val="28"/>
          <w:szCs w:val="28"/>
        </w:rPr>
        <w:t>Наприклад:</w:t>
      </w:r>
      <w:r w:rsidRPr="00BF3DA3">
        <w:rPr>
          <w:sz w:val="28"/>
          <w:szCs w:val="28"/>
          <w:lang w:val="uk-UA"/>
        </w:rPr>
        <w:t xml:space="preserve"> Автандилов, Г. Г. (2002). </w:t>
      </w:r>
      <w:r w:rsidRPr="00BF3DA3">
        <w:rPr>
          <w:i/>
          <w:sz w:val="28"/>
          <w:szCs w:val="28"/>
          <w:lang w:val="uk-UA"/>
        </w:rPr>
        <w:t>Основы количественной патологической анатомии.</w:t>
      </w:r>
      <w:r w:rsidRPr="00BF3DA3">
        <w:rPr>
          <w:sz w:val="28"/>
          <w:szCs w:val="28"/>
          <w:lang w:val="uk-UA"/>
        </w:rPr>
        <w:t xml:space="preserve"> Москва: Медицина.</w:t>
      </w:r>
    </w:p>
    <w:p w:rsidR="00BF3DA3" w:rsidRPr="00BF3DA3" w:rsidRDefault="00BF3DA3" w:rsidP="00BF3DA3">
      <w:pPr>
        <w:ind w:firstLine="426"/>
        <w:jc w:val="both"/>
        <w:rPr>
          <w:sz w:val="28"/>
          <w:szCs w:val="28"/>
          <w:lang w:val="uk-UA"/>
        </w:rPr>
      </w:pPr>
      <w:r w:rsidRPr="00BF3DA3">
        <w:rPr>
          <w:sz w:val="28"/>
          <w:szCs w:val="28"/>
          <w:lang w:val="uk-UA"/>
        </w:rPr>
        <w:t xml:space="preserve">Дмітрієв, М. О. (2016). Кореляції основних краніальних показників з характеристиками верхньої та нижньої щелеп у мешканців України юнацького віку. </w:t>
      </w:r>
      <w:r w:rsidRPr="00BF3DA3">
        <w:rPr>
          <w:i/>
          <w:sz w:val="28"/>
          <w:szCs w:val="28"/>
          <w:lang w:val="uk-UA"/>
        </w:rPr>
        <w:t>Світ медицини та біології</w:t>
      </w:r>
      <w:r w:rsidRPr="00BF3DA3">
        <w:rPr>
          <w:bCs/>
          <w:i/>
          <w:sz w:val="28"/>
          <w:szCs w:val="28"/>
          <w:lang w:val="uk-UA"/>
        </w:rPr>
        <w:t xml:space="preserve">, </w:t>
      </w:r>
      <w:r w:rsidRPr="00BF3DA3">
        <w:rPr>
          <w:i/>
          <w:sz w:val="28"/>
          <w:szCs w:val="28"/>
          <w:lang w:val="uk-UA"/>
        </w:rPr>
        <w:t>58</w:t>
      </w:r>
      <w:r w:rsidRPr="00BF3DA3">
        <w:rPr>
          <w:sz w:val="28"/>
          <w:szCs w:val="28"/>
          <w:lang w:val="uk-UA"/>
        </w:rPr>
        <w:t> (4</w:t>
      </w:r>
      <w:r w:rsidRPr="00BF3DA3">
        <w:rPr>
          <w:bCs/>
          <w:sz w:val="28"/>
          <w:szCs w:val="28"/>
          <w:lang w:val="uk-UA"/>
        </w:rPr>
        <w:t>),</w:t>
      </w:r>
      <w:r w:rsidRPr="00BF3DA3">
        <w:rPr>
          <w:sz w:val="28"/>
          <w:szCs w:val="28"/>
          <w:lang w:val="uk-UA"/>
        </w:rPr>
        <w:t xml:space="preserve"> 24–29.</w:t>
      </w:r>
    </w:p>
    <w:p w:rsidR="00BF3DA3" w:rsidRPr="00BF3DA3" w:rsidRDefault="00BF3DA3" w:rsidP="00BF3DA3">
      <w:pPr>
        <w:ind w:firstLine="426"/>
        <w:jc w:val="both"/>
        <w:rPr>
          <w:sz w:val="28"/>
          <w:szCs w:val="28"/>
          <w:lang w:val="uk-UA"/>
        </w:rPr>
      </w:pPr>
      <w:r w:rsidRPr="00BF3DA3">
        <w:rPr>
          <w:sz w:val="28"/>
          <w:szCs w:val="28"/>
          <w:lang w:val="uk-UA"/>
        </w:rPr>
        <w:t xml:space="preserve">Далі Список посилань необхідно надати у вигляді </w:t>
      </w:r>
      <w:r w:rsidRPr="00BF3DA3">
        <w:rPr>
          <w:sz w:val="28"/>
          <w:szCs w:val="28"/>
          <w:lang w:val="en-US"/>
        </w:rPr>
        <w:t>References</w:t>
      </w:r>
      <w:r w:rsidRPr="00BF3DA3">
        <w:rPr>
          <w:sz w:val="28"/>
          <w:szCs w:val="28"/>
          <w:lang w:val="uk-UA"/>
        </w:rPr>
        <w:t>: спочатку транслітерацією, а потім у квадратних дужках англійською мовою.</w:t>
      </w:r>
    </w:p>
    <w:p w:rsidR="00BF3DA3" w:rsidRPr="00BF3DA3" w:rsidRDefault="00BF3DA3" w:rsidP="00BF3DA3">
      <w:pPr>
        <w:ind w:firstLine="426"/>
        <w:jc w:val="both"/>
        <w:rPr>
          <w:sz w:val="28"/>
          <w:szCs w:val="28"/>
          <w:lang w:val="uk-UA"/>
        </w:rPr>
      </w:pPr>
      <w:r w:rsidRPr="00BF3DA3">
        <w:rPr>
          <w:sz w:val="28"/>
          <w:szCs w:val="28"/>
          <w:lang w:val="uk-UA"/>
        </w:rPr>
        <w:t xml:space="preserve">Наприклад: </w:t>
      </w:r>
      <w:r w:rsidRPr="00BF3DA3">
        <w:rPr>
          <w:sz w:val="28"/>
          <w:szCs w:val="28"/>
          <w:lang w:val="en-US"/>
        </w:rPr>
        <w:t>Avtadnilov</w:t>
      </w:r>
      <w:r w:rsidRPr="00BF3DA3">
        <w:rPr>
          <w:sz w:val="28"/>
          <w:szCs w:val="28"/>
          <w:lang w:val="en-GB"/>
        </w:rPr>
        <w:t xml:space="preserve">, </w:t>
      </w:r>
      <w:r w:rsidRPr="00BF3DA3">
        <w:rPr>
          <w:sz w:val="28"/>
          <w:szCs w:val="28"/>
          <w:lang w:val="en-US"/>
        </w:rPr>
        <w:t>G</w:t>
      </w:r>
      <w:r w:rsidRPr="00BF3DA3">
        <w:rPr>
          <w:sz w:val="28"/>
          <w:szCs w:val="28"/>
          <w:lang w:val="en-GB"/>
        </w:rPr>
        <w:t xml:space="preserve">. </w:t>
      </w:r>
      <w:proofErr w:type="gramStart"/>
      <w:r w:rsidRPr="00BF3DA3">
        <w:rPr>
          <w:sz w:val="28"/>
          <w:szCs w:val="28"/>
          <w:lang w:val="en-US"/>
        </w:rPr>
        <w:t>G</w:t>
      </w:r>
      <w:r w:rsidRPr="00BF3DA3">
        <w:rPr>
          <w:sz w:val="28"/>
          <w:szCs w:val="28"/>
          <w:lang w:val="en-GB"/>
        </w:rPr>
        <w:t>. (2002).</w:t>
      </w:r>
      <w:proofErr w:type="gramEnd"/>
      <w:r w:rsidRPr="00BF3DA3">
        <w:rPr>
          <w:sz w:val="28"/>
          <w:szCs w:val="28"/>
          <w:lang w:val="en-GB"/>
        </w:rPr>
        <w:t xml:space="preserve"> </w:t>
      </w:r>
      <w:proofErr w:type="gramStart"/>
      <w:r w:rsidRPr="00BF3DA3">
        <w:rPr>
          <w:i/>
          <w:sz w:val="28"/>
          <w:szCs w:val="28"/>
          <w:lang w:val="en-US"/>
        </w:rPr>
        <w:t>Osnovy</w:t>
      </w:r>
      <w:r w:rsidRPr="00BF3DA3">
        <w:rPr>
          <w:i/>
          <w:sz w:val="28"/>
          <w:szCs w:val="28"/>
          <w:lang w:val="en-GB"/>
        </w:rPr>
        <w:t xml:space="preserve"> </w:t>
      </w:r>
      <w:r w:rsidRPr="00BF3DA3">
        <w:rPr>
          <w:i/>
          <w:sz w:val="28"/>
          <w:szCs w:val="28"/>
          <w:lang w:val="en-US"/>
        </w:rPr>
        <w:t>kolichestvennoy</w:t>
      </w:r>
      <w:r w:rsidRPr="00BF3DA3">
        <w:rPr>
          <w:i/>
          <w:sz w:val="28"/>
          <w:szCs w:val="28"/>
          <w:lang w:val="en-GB"/>
        </w:rPr>
        <w:t xml:space="preserve"> </w:t>
      </w:r>
      <w:r w:rsidRPr="00BF3DA3">
        <w:rPr>
          <w:i/>
          <w:sz w:val="28"/>
          <w:szCs w:val="28"/>
          <w:lang w:val="en-US"/>
        </w:rPr>
        <w:t>patologicheskoy</w:t>
      </w:r>
      <w:r w:rsidRPr="00BF3DA3">
        <w:rPr>
          <w:i/>
          <w:sz w:val="28"/>
          <w:szCs w:val="28"/>
          <w:lang w:val="en-GB"/>
        </w:rPr>
        <w:t xml:space="preserve"> </w:t>
      </w:r>
      <w:r w:rsidRPr="00BF3DA3">
        <w:rPr>
          <w:i/>
          <w:sz w:val="28"/>
          <w:szCs w:val="28"/>
          <w:lang w:val="en-US"/>
        </w:rPr>
        <w:t>anatomii</w:t>
      </w:r>
      <w:r w:rsidRPr="00BF3DA3">
        <w:rPr>
          <w:sz w:val="28"/>
          <w:szCs w:val="28"/>
          <w:lang w:val="en-GB"/>
        </w:rPr>
        <w:t xml:space="preserve"> [</w:t>
      </w:r>
      <w:r w:rsidRPr="00BF3DA3">
        <w:rPr>
          <w:i/>
          <w:sz w:val="28"/>
          <w:szCs w:val="28"/>
          <w:lang w:val="en-US"/>
        </w:rPr>
        <w:t>Basis</w:t>
      </w:r>
      <w:r w:rsidRPr="00BF3DA3">
        <w:rPr>
          <w:i/>
          <w:sz w:val="28"/>
          <w:szCs w:val="28"/>
          <w:lang w:val="en-GB"/>
        </w:rPr>
        <w:t xml:space="preserve"> </w:t>
      </w:r>
      <w:r w:rsidRPr="00BF3DA3">
        <w:rPr>
          <w:i/>
          <w:sz w:val="28"/>
          <w:szCs w:val="28"/>
          <w:lang w:val="en-US"/>
        </w:rPr>
        <w:t>of</w:t>
      </w:r>
      <w:r w:rsidRPr="00BF3DA3">
        <w:rPr>
          <w:i/>
          <w:sz w:val="28"/>
          <w:szCs w:val="28"/>
          <w:lang w:val="en-GB"/>
        </w:rPr>
        <w:t xml:space="preserve"> </w:t>
      </w:r>
      <w:r w:rsidRPr="00BF3DA3">
        <w:rPr>
          <w:i/>
          <w:sz w:val="28"/>
          <w:szCs w:val="28"/>
          <w:lang w:val="en-US"/>
        </w:rPr>
        <w:t>Quantitative</w:t>
      </w:r>
      <w:r w:rsidRPr="00BF3DA3">
        <w:rPr>
          <w:i/>
          <w:sz w:val="28"/>
          <w:szCs w:val="28"/>
          <w:lang w:val="en-GB"/>
        </w:rPr>
        <w:t xml:space="preserve"> </w:t>
      </w:r>
      <w:r w:rsidRPr="00BF3DA3">
        <w:rPr>
          <w:i/>
          <w:sz w:val="28"/>
          <w:szCs w:val="28"/>
          <w:lang w:val="en-US"/>
        </w:rPr>
        <w:t>Pathological</w:t>
      </w:r>
      <w:r w:rsidRPr="00BF3DA3">
        <w:rPr>
          <w:i/>
          <w:sz w:val="28"/>
          <w:szCs w:val="28"/>
          <w:lang w:val="en-GB"/>
        </w:rPr>
        <w:t xml:space="preserve"> </w:t>
      </w:r>
      <w:r w:rsidRPr="00BF3DA3">
        <w:rPr>
          <w:i/>
          <w:sz w:val="28"/>
          <w:szCs w:val="28"/>
          <w:lang w:val="en-US"/>
        </w:rPr>
        <w:t>Anatomy</w:t>
      </w:r>
      <w:r w:rsidRPr="00BF3DA3">
        <w:rPr>
          <w:sz w:val="28"/>
          <w:szCs w:val="28"/>
          <w:lang w:val="en-GB"/>
        </w:rPr>
        <w:t>].</w:t>
      </w:r>
      <w:proofErr w:type="gramEnd"/>
      <w:r w:rsidRPr="00BF3DA3">
        <w:rPr>
          <w:sz w:val="28"/>
          <w:szCs w:val="28"/>
          <w:lang w:val="en-GB"/>
        </w:rPr>
        <w:t xml:space="preserve"> – </w:t>
      </w:r>
      <w:r w:rsidRPr="00BF3DA3">
        <w:rPr>
          <w:sz w:val="28"/>
          <w:szCs w:val="28"/>
          <w:lang w:val="en-US"/>
        </w:rPr>
        <w:t>Moskva</w:t>
      </w:r>
      <w:r w:rsidRPr="00BF3DA3">
        <w:rPr>
          <w:sz w:val="28"/>
          <w:szCs w:val="28"/>
          <w:lang w:val="en-GB"/>
        </w:rPr>
        <w:t xml:space="preserve">: </w:t>
      </w:r>
      <w:r w:rsidRPr="00BF3DA3">
        <w:rPr>
          <w:sz w:val="28"/>
          <w:szCs w:val="28"/>
          <w:lang w:val="en-US"/>
        </w:rPr>
        <w:t>Medicyna</w:t>
      </w:r>
      <w:r w:rsidRPr="00BF3DA3">
        <w:rPr>
          <w:sz w:val="28"/>
          <w:szCs w:val="28"/>
          <w:lang w:val="uk-UA"/>
        </w:rPr>
        <w:t>.</w:t>
      </w:r>
    </w:p>
    <w:p w:rsidR="00BF3DA3" w:rsidRPr="00BF3DA3" w:rsidRDefault="00BF3DA3" w:rsidP="00BF3DA3">
      <w:pPr>
        <w:ind w:firstLine="426"/>
        <w:jc w:val="both"/>
        <w:rPr>
          <w:sz w:val="28"/>
          <w:szCs w:val="28"/>
          <w:lang w:val="uk-UA"/>
        </w:rPr>
      </w:pPr>
      <w:r w:rsidRPr="00BF3DA3">
        <w:rPr>
          <w:sz w:val="28"/>
          <w:szCs w:val="28"/>
          <w:lang w:val="en-US"/>
        </w:rPr>
        <w:t xml:space="preserve">Dmitriev, M. O. (2016). </w:t>
      </w:r>
      <w:proofErr w:type="gramStart"/>
      <w:r w:rsidRPr="00BF3DA3">
        <w:rPr>
          <w:sz w:val="28"/>
          <w:szCs w:val="28"/>
          <w:lang w:val="en-US"/>
        </w:rPr>
        <w:t>Koreliatsii osnovnykh kranialnykh pokaznykiv z kharakterystykamy verkhnoi ta nyzhnoi shchelep u meshkantsiv Ukrainy yunatskoho viku [Correlations</w:t>
      </w:r>
      <w:r w:rsidRPr="00BF3DA3">
        <w:rPr>
          <w:caps/>
          <w:sz w:val="28"/>
          <w:szCs w:val="28"/>
          <w:lang w:val="en-US"/>
        </w:rPr>
        <w:t xml:space="preserve"> </w:t>
      </w:r>
      <w:r w:rsidRPr="00BF3DA3">
        <w:rPr>
          <w:sz w:val="28"/>
          <w:szCs w:val="28"/>
          <w:lang w:val="en-US"/>
        </w:rPr>
        <w:t>of</w:t>
      </w:r>
      <w:r w:rsidRPr="00BF3DA3">
        <w:rPr>
          <w:caps/>
          <w:sz w:val="28"/>
          <w:szCs w:val="28"/>
          <w:lang w:val="en-US"/>
        </w:rPr>
        <w:t xml:space="preserve"> </w:t>
      </w:r>
      <w:r w:rsidRPr="00BF3DA3">
        <w:rPr>
          <w:sz w:val="28"/>
          <w:szCs w:val="28"/>
          <w:lang w:val="en-US"/>
        </w:rPr>
        <w:t>main</w:t>
      </w:r>
      <w:r w:rsidRPr="00BF3DA3">
        <w:rPr>
          <w:caps/>
          <w:sz w:val="28"/>
          <w:szCs w:val="28"/>
          <w:lang w:val="en-US"/>
        </w:rPr>
        <w:t xml:space="preserve"> </w:t>
      </w:r>
      <w:r w:rsidRPr="00BF3DA3">
        <w:rPr>
          <w:sz w:val="28"/>
          <w:szCs w:val="28"/>
          <w:lang w:val="en-US"/>
        </w:rPr>
        <w:t>cranial</w:t>
      </w:r>
      <w:r w:rsidRPr="00BF3DA3">
        <w:rPr>
          <w:caps/>
          <w:sz w:val="28"/>
          <w:szCs w:val="28"/>
          <w:lang w:val="en-US"/>
        </w:rPr>
        <w:t xml:space="preserve"> </w:t>
      </w:r>
      <w:r w:rsidRPr="00BF3DA3">
        <w:rPr>
          <w:sz w:val="28"/>
          <w:szCs w:val="28"/>
          <w:lang w:val="en-US"/>
        </w:rPr>
        <w:t>index</w:t>
      </w:r>
      <w:r w:rsidRPr="00BF3DA3">
        <w:rPr>
          <w:caps/>
          <w:sz w:val="28"/>
          <w:szCs w:val="28"/>
          <w:lang w:val="en-US"/>
        </w:rPr>
        <w:t xml:space="preserve"> </w:t>
      </w:r>
      <w:r w:rsidRPr="00BF3DA3">
        <w:rPr>
          <w:sz w:val="28"/>
          <w:szCs w:val="28"/>
          <w:lang w:val="en-US"/>
        </w:rPr>
        <w:t>with</w:t>
      </w:r>
      <w:r w:rsidRPr="00BF3DA3">
        <w:rPr>
          <w:caps/>
          <w:sz w:val="28"/>
          <w:szCs w:val="28"/>
          <w:lang w:val="en-US"/>
        </w:rPr>
        <w:t xml:space="preserve"> </w:t>
      </w:r>
      <w:r w:rsidRPr="00BF3DA3">
        <w:rPr>
          <w:sz w:val="28"/>
          <w:szCs w:val="28"/>
          <w:lang w:val="en-US"/>
        </w:rPr>
        <w:t>characteristics</w:t>
      </w:r>
      <w:r w:rsidRPr="00BF3DA3">
        <w:rPr>
          <w:caps/>
          <w:sz w:val="28"/>
          <w:szCs w:val="28"/>
          <w:lang w:val="en-US"/>
        </w:rPr>
        <w:t xml:space="preserve"> </w:t>
      </w:r>
      <w:r w:rsidRPr="00BF3DA3">
        <w:rPr>
          <w:sz w:val="28"/>
          <w:szCs w:val="28"/>
          <w:lang w:val="en-US"/>
        </w:rPr>
        <w:t>of</w:t>
      </w:r>
      <w:r w:rsidRPr="00BF3DA3">
        <w:rPr>
          <w:caps/>
          <w:sz w:val="28"/>
          <w:szCs w:val="28"/>
          <w:lang w:val="en-US"/>
        </w:rPr>
        <w:t xml:space="preserve"> </w:t>
      </w:r>
      <w:r w:rsidRPr="00BF3DA3">
        <w:rPr>
          <w:sz w:val="28"/>
          <w:szCs w:val="28"/>
          <w:lang w:val="en-US"/>
        </w:rPr>
        <w:t>upper</w:t>
      </w:r>
      <w:r w:rsidRPr="00BF3DA3">
        <w:rPr>
          <w:caps/>
          <w:sz w:val="28"/>
          <w:szCs w:val="28"/>
          <w:lang w:val="en-US"/>
        </w:rPr>
        <w:t xml:space="preserve"> </w:t>
      </w:r>
      <w:r w:rsidRPr="00BF3DA3">
        <w:rPr>
          <w:sz w:val="28"/>
          <w:szCs w:val="28"/>
          <w:lang w:val="en-US"/>
        </w:rPr>
        <w:t>and</w:t>
      </w:r>
      <w:r w:rsidRPr="00BF3DA3">
        <w:rPr>
          <w:caps/>
          <w:sz w:val="28"/>
          <w:szCs w:val="28"/>
          <w:lang w:val="en-US"/>
        </w:rPr>
        <w:t xml:space="preserve"> </w:t>
      </w:r>
      <w:r w:rsidRPr="00BF3DA3">
        <w:rPr>
          <w:sz w:val="28"/>
          <w:szCs w:val="28"/>
          <w:lang w:val="en-US"/>
        </w:rPr>
        <w:t>lower</w:t>
      </w:r>
      <w:r w:rsidRPr="00BF3DA3">
        <w:rPr>
          <w:caps/>
          <w:sz w:val="28"/>
          <w:szCs w:val="28"/>
          <w:lang w:val="en-US"/>
        </w:rPr>
        <w:t xml:space="preserve"> </w:t>
      </w:r>
      <w:r w:rsidRPr="00BF3DA3">
        <w:rPr>
          <w:sz w:val="28"/>
          <w:szCs w:val="28"/>
          <w:lang w:val="en-US"/>
        </w:rPr>
        <w:t>jaws</w:t>
      </w:r>
      <w:r w:rsidRPr="00BF3DA3">
        <w:rPr>
          <w:caps/>
          <w:sz w:val="28"/>
          <w:szCs w:val="28"/>
          <w:lang w:val="en-US"/>
        </w:rPr>
        <w:t xml:space="preserve"> </w:t>
      </w:r>
      <w:r w:rsidRPr="00BF3DA3">
        <w:rPr>
          <w:sz w:val="28"/>
          <w:szCs w:val="28"/>
          <w:lang w:val="en-US"/>
        </w:rPr>
        <w:t>among</w:t>
      </w:r>
      <w:r w:rsidRPr="00BF3DA3">
        <w:rPr>
          <w:caps/>
          <w:sz w:val="28"/>
          <w:szCs w:val="28"/>
          <w:lang w:val="en-US"/>
        </w:rPr>
        <w:t xml:space="preserve"> </w:t>
      </w:r>
      <w:r w:rsidRPr="00BF3DA3">
        <w:rPr>
          <w:sz w:val="28"/>
          <w:szCs w:val="28"/>
          <w:lang w:val="en-US"/>
        </w:rPr>
        <w:t>residents</w:t>
      </w:r>
      <w:r w:rsidRPr="00BF3DA3">
        <w:rPr>
          <w:caps/>
          <w:sz w:val="28"/>
          <w:szCs w:val="28"/>
          <w:lang w:val="en-US"/>
        </w:rPr>
        <w:t xml:space="preserve"> </w:t>
      </w:r>
      <w:r w:rsidRPr="00BF3DA3">
        <w:rPr>
          <w:sz w:val="28"/>
          <w:szCs w:val="28"/>
          <w:lang w:val="en-US"/>
        </w:rPr>
        <w:t>in</w:t>
      </w:r>
      <w:r w:rsidRPr="00BF3DA3">
        <w:rPr>
          <w:caps/>
          <w:sz w:val="28"/>
          <w:szCs w:val="28"/>
          <w:lang w:val="en-US"/>
        </w:rPr>
        <w:t xml:space="preserve"> </w:t>
      </w:r>
      <w:r w:rsidRPr="00BF3DA3">
        <w:rPr>
          <w:sz w:val="28"/>
          <w:szCs w:val="28"/>
          <w:lang w:val="en-US"/>
        </w:rPr>
        <w:t>Ukraine</w:t>
      </w:r>
      <w:r w:rsidRPr="00BF3DA3">
        <w:rPr>
          <w:caps/>
          <w:sz w:val="28"/>
          <w:szCs w:val="28"/>
          <w:lang w:val="en-US"/>
        </w:rPr>
        <w:t xml:space="preserve"> </w:t>
      </w:r>
      <w:r w:rsidRPr="00BF3DA3">
        <w:rPr>
          <w:sz w:val="28"/>
          <w:szCs w:val="28"/>
          <w:lang w:val="en-US"/>
        </w:rPr>
        <w:t>of</w:t>
      </w:r>
      <w:r w:rsidRPr="00BF3DA3">
        <w:rPr>
          <w:caps/>
          <w:sz w:val="28"/>
          <w:szCs w:val="28"/>
          <w:lang w:val="en-US"/>
        </w:rPr>
        <w:t xml:space="preserve"> </w:t>
      </w:r>
      <w:r w:rsidRPr="00BF3DA3">
        <w:rPr>
          <w:sz w:val="28"/>
          <w:szCs w:val="28"/>
          <w:lang w:val="en-US"/>
        </w:rPr>
        <w:t>adolescent</w:t>
      </w:r>
      <w:r w:rsidRPr="00BF3DA3">
        <w:rPr>
          <w:caps/>
          <w:sz w:val="28"/>
          <w:szCs w:val="28"/>
          <w:lang w:val="en-US"/>
        </w:rPr>
        <w:t xml:space="preserve"> </w:t>
      </w:r>
      <w:r w:rsidRPr="00BF3DA3">
        <w:rPr>
          <w:sz w:val="28"/>
          <w:szCs w:val="28"/>
          <w:lang w:val="en-US"/>
        </w:rPr>
        <w:t>age].</w:t>
      </w:r>
      <w:proofErr w:type="gramEnd"/>
      <w:r w:rsidRPr="00BF3DA3">
        <w:rPr>
          <w:sz w:val="28"/>
          <w:szCs w:val="28"/>
          <w:lang w:val="en-US"/>
        </w:rPr>
        <w:t xml:space="preserve"> </w:t>
      </w:r>
      <w:proofErr w:type="gramStart"/>
      <w:r w:rsidRPr="00BF3DA3">
        <w:rPr>
          <w:i/>
          <w:sz w:val="28"/>
          <w:szCs w:val="28"/>
          <w:lang w:val="en-US"/>
        </w:rPr>
        <w:t>Svit medytsyny ta biolohii –</w:t>
      </w:r>
      <w:r w:rsidRPr="00BF3DA3">
        <w:rPr>
          <w:sz w:val="28"/>
          <w:szCs w:val="28"/>
          <w:lang w:val="en-US"/>
        </w:rPr>
        <w:t xml:space="preserve"> </w:t>
      </w:r>
      <w:r w:rsidRPr="00BF3DA3">
        <w:rPr>
          <w:i/>
          <w:spacing w:val="-2"/>
          <w:sz w:val="28"/>
          <w:szCs w:val="28"/>
          <w:lang w:val="en-US"/>
        </w:rPr>
        <w:t>World of Medicine and Biology</w:t>
      </w:r>
      <w:r w:rsidRPr="00BF3DA3">
        <w:rPr>
          <w:bCs/>
          <w:i/>
          <w:sz w:val="28"/>
          <w:szCs w:val="28"/>
          <w:lang w:val="en-US"/>
        </w:rPr>
        <w:t>, 4</w:t>
      </w:r>
      <w:r w:rsidRPr="00BF3DA3">
        <w:rPr>
          <w:sz w:val="28"/>
          <w:szCs w:val="28"/>
          <w:lang w:val="en-US"/>
        </w:rPr>
        <w:t xml:space="preserve"> (58)</w:t>
      </w:r>
      <w:r w:rsidRPr="00BF3DA3">
        <w:rPr>
          <w:bCs/>
          <w:sz w:val="28"/>
          <w:szCs w:val="28"/>
          <w:lang w:val="en-US"/>
        </w:rPr>
        <w:t>,</w:t>
      </w:r>
      <w:r w:rsidRPr="00BF3DA3">
        <w:rPr>
          <w:sz w:val="28"/>
          <w:szCs w:val="28"/>
          <w:lang w:val="en-US"/>
        </w:rPr>
        <w:t xml:space="preserve"> 24-29</w:t>
      </w:r>
      <w:r w:rsidRPr="00BF3DA3">
        <w:rPr>
          <w:sz w:val="28"/>
          <w:szCs w:val="28"/>
          <w:lang w:val="uk-UA"/>
        </w:rPr>
        <w:t>.</w:t>
      </w:r>
      <w:proofErr w:type="gramEnd"/>
    </w:p>
    <w:p w:rsidR="00BF3DA3" w:rsidRPr="00BF3DA3" w:rsidRDefault="00BF3DA3" w:rsidP="00BF3DA3">
      <w:pPr>
        <w:ind w:firstLine="426"/>
        <w:jc w:val="both"/>
        <w:rPr>
          <w:sz w:val="28"/>
          <w:szCs w:val="28"/>
          <w:lang w:val="uk-UA"/>
        </w:rPr>
      </w:pPr>
      <w:r w:rsidRPr="00BF3DA3">
        <w:rPr>
          <w:sz w:val="28"/>
          <w:szCs w:val="28"/>
          <w:lang w:val="uk-UA"/>
        </w:rPr>
        <w:t>При наявності обов’язково вказувати індекси “</w:t>
      </w:r>
      <w:r w:rsidRPr="00BF3DA3">
        <w:rPr>
          <w:sz w:val="28"/>
          <w:szCs w:val="28"/>
          <w:lang w:val="en-US"/>
        </w:rPr>
        <w:t>doi</w:t>
      </w:r>
      <w:r w:rsidRPr="00BF3DA3">
        <w:rPr>
          <w:sz w:val="28"/>
          <w:szCs w:val="28"/>
          <w:lang w:val="uk-UA"/>
        </w:rPr>
        <w:t xml:space="preserve">”, наведені на сайті </w:t>
      </w:r>
      <w:r w:rsidR="008858F0">
        <w:fldChar w:fldCharType="begin"/>
      </w:r>
      <w:r w:rsidR="008858F0" w:rsidRPr="000250AA">
        <w:rPr>
          <w:lang w:val="en-US"/>
        </w:rPr>
        <w:instrText>HYPERLINK "http://www.crossref.org"</w:instrText>
      </w:r>
      <w:r w:rsidR="008858F0">
        <w:fldChar w:fldCharType="separate"/>
      </w:r>
      <w:r w:rsidRPr="00BF3DA3">
        <w:rPr>
          <w:sz w:val="28"/>
          <w:szCs w:val="28"/>
          <w:lang w:val="en-US"/>
        </w:rPr>
        <w:t>www</w:t>
      </w:r>
      <w:r w:rsidRPr="00BF3DA3">
        <w:rPr>
          <w:sz w:val="28"/>
          <w:szCs w:val="28"/>
          <w:lang w:val="uk-UA"/>
        </w:rPr>
        <w:t>.</w:t>
      </w:r>
      <w:r w:rsidRPr="00BF3DA3">
        <w:rPr>
          <w:sz w:val="28"/>
          <w:szCs w:val="28"/>
          <w:lang w:val="en-US"/>
        </w:rPr>
        <w:t>crossref</w:t>
      </w:r>
      <w:r w:rsidRPr="00BF3DA3">
        <w:rPr>
          <w:sz w:val="28"/>
          <w:szCs w:val="28"/>
          <w:lang w:val="uk-UA"/>
        </w:rPr>
        <w:t>.</w:t>
      </w:r>
      <w:r w:rsidRPr="00BF3DA3">
        <w:rPr>
          <w:sz w:val="28"/>
          <w:szCs w:val="28"/>
          <w:lang w:val="en-US"/>
        </w:rPr>
        <w:t>org</w:t>
      </w:r>
      <w:r w:rsidR="008858F0">
        <w:fldChar w:fldCharType="end"/>
      </w:r>
      <w:r w:rsidRPr="00BF3DA3">
        <w:rPr>
          <w:sz w:val="28"/>
          <w:szCs w:val="28"/>
          <w:lang w:val="uk-UA"/>
        </w:rPr>
        <w:t>.</w:t>
      </w:r>
    </w:p>
    <w:p w:rsidR="00BF3DA3" w:rsidRPr="00BF3DA3" w:rsidRDefault="00BF3DA3" w:rsidP="00BF3DA3">
      <w:pPr>
        <w:ind w:firstLine="426"/>
        <w:jc w:val="both"/>
        <w:rPr>
          <w:rFonts w:eastAsia="Calibri"/>
          <w:sz w:val="28"/>
          <w:szCs w:val="28"/>
          <w:lang w:val="uk-UA"/>
        </w:rPr>
      </w:pPr>
      <w:r w:rsidRPr="00BF3DA3">
        <w:rPr>
          <w:rFonts w:eastAsia="Calibri"/>
          <w:sz w:val="28"/>
          <w:szCs w:val="28"/>
          <w:lang w:val="uk-UA"/>
        </w:rPr>
        <w:t xml:space="preserve">80% посилань повинні бути за останні 5 років з перевагою праць зарубіжних науковців. </w:t>
      </w:r>
    </w:p>
    <w:p w:rsidR="00BF3DA3" w:rsidRPr="00BF3DA3" w:rsidRDefault="00BF3DA3" w:rsidP="00BF3DA3">
      <w:pPr>
        <w:ind w:firstLine="851"/>
        <w:jc w:val="both"/>
        <w:rPr>
          <w:sz w:val="28"/>
          <w:szCs w:val="28"/>
          <w:lang w:val="uk-UA" w:eastAsia="en-US"/>
        </w:rPr>
      </w:pPr>
    </w:p>
    <w:p w:rsidR="00BF3DA3" w:rsidRPr="00BF3DA3" w:rsidRDefault="00BF3DA3" w:rsidP="00BF3DA3">
      <w:pPr>
        <w:ind w:firstLine="851"/>
        <w:jc w:val="both"/>
        <w:rPr>
          <w:sz w:val="28"/>
          <w:szCs w:val="28"/>
          <w:lang w:val="uk-UA" w:eastAsia="en-US"/>
        </w:rPr>
      </w:pPr>
      <w:r w:rsidRPr="00BF3DA3">
        <w:rPr>
          <w:sz w:val="28"/>
          <w:szCs w:val="28"/>
          <w:lang w:val="uk-UA" w:eastAsia="en-US"/>
        </w:rPr>
        <w:t xml:space="preserve">Аналітичні огляди подавати без поділу на розділи, однак їх структура повинна відповідати клінічним статтям, тобто мати актуальність, мету. Замість матеріалів та методів в оглядових статтях потрібно надати перелік наукових баз, якими Ви користувались для збору інформації та які були </w:t>
      </w:r>
      <w:r w:rsidRPr="00BF3DA3">
        <w:rPr>
          <w:sz w:val="28"/>
          <w:szCs w:val="28"/>
          <w:lang w:val="uk-UA" w:eastAsia="en-US"/>
        </w:rPr>
        <w:lastRenderedPageBreak/>
        <w:t xml:space="preserve">критерії відбору статей. Завершити оглядову статтю потрібно висновками та перспективами подальших розробок. </w:t>
      </w:r>
    </w:p>
    <w:p w:rsidR="00BF3DA3" w:rsidRPr="00BF3DA3" w:rsidRDefault="00BF3DA3" w:rsidP="00BF3DA3">
      <w:pPr>
        <w:ind w:firstLine="426"/>
        <w:jc w:val="both"/>
        <w:rPr>
          <w:rFonts w:eastAsia="Calibri"/>
          <w:sz w:val="28"/>
          <w:szCs w:val="28"/>
          <w:lang w:val="uk-UA"/>
        </w:rPr>
      </w:pPr>
    </w:p>
    <w:p w:rsidR="00BF3DA3" w:rsidRPr="00BF3DA3" w:rsidRDefault="00BF3DA3" w:rsidP="00BF3DA3">
      <w:pPr>
        <w:ind w:firstLine="426"/>
        <w:jc w:val="both"/>
        <w:rPr>
          <w:rFonts w:eastAsia="Calibri"/>
          <w:color w:val="FF0000"/>
          <w:sz w:val="28"/>
          <w:szCs w:val="28"/>
          <w:lang w:val="uk-UA"/>
        </w:rPr>
      </w:pPr>
      <w:r w:rsidRPr="00BF3DA3">
        <w:rPr>
          <w:rFonts w:eastAsia="Calibri"/>
          <w:sz w:val="28"/>
          <w:szCs w:val="28"/>
          <w:lang w:val="uk-UA"/>
        </w:rPr>
        <w:t xml:space="preserve">Після переліку посилань необхідно надати відомості про всіх авторів (англійською, українською і російською мовами): </w:t>
      </w:r>
      <w:r w:rsidRPr="00BF3DA3">
        <w:rPr>
          <w:rFonts w:eastAsia="Calibri"/>
          <w:color w:val="110F16"/>
          <w:sz w:val="28"/>
          <w:szCs w:val="28"/>
          <w:lang w:val="uk-UA"/>
        </w:rPr>
        <w:t xml:space="preserve">прізвище, ім'я та по батькові автора, науковий ступінь, місто праці та посаду, </w:t>
      </w:r>
      <w:r w:rsidRPr="00BF3DA3">
        <w:rPr>
          <w:rFonts w:eastAsia="Calibri"/>
          <w:color w:val="FF0000"/>
          <w:sz w:val="28"/>
          <w:szCs w:val="28"/>
          <w:lang w:val="uk-UA"/>
        </w:rPr>
        <w:t xml:space="preserve">номер ідентифікатора </w:t>
      </w:r>
      <w:r w:rsidRPr="00BF3DA3">
        <w:rPr>
          <w:rFonts w:eastAsia="Calibri"/>
          <w:color w:val="FF0000"/>
          <w:sz w:val="28"/>
          <w:szCs w:val="28"/>
          <w:lang w:val="en-US"/>
        </w:rPr>
        <w:t>ORCID</w:t>
      </w:r>
      <w:r w:rsidRPr="00BF3DA3">
        <w:rPr>
          <w:rFonts w:eastAsia="Calibri"/>
          <w:color w:val="FF0000"/>
          <w:sz w:val="28"/>
          <w:szCs w:val="28"/>
          <w:lang w:val="uk-UA"/>
        </w:rPr>
        <w:t xml:space="preserve"> (у кожного з авторів персональний номер </w:t>
      </w:r>
      <w:r w:rsidRPr="00BF3DA3">
        <w:rPr>
          <w:rFonts w:eastAsia="Calibri"/>
          <w:color w:val="FF0000"/>
          <w:sz w:val="28"/>
          <w:szCs w:val="28"/>
          <w:lang w:val="en-US"/>
        </w:rPr>
        <w:t>ORCID</w:t>
      </w:r>
      <w:r w:rsidRPr="00BF3DA3">
        <w:rPr>
          <w:rFonts w:eastAsia="Calibri"/>
          <w:color w:val="FF0000"/>
          <w:sz w:val="28"/>
          <w:szCs w:val="28"/>
          <w:lang w:val="uk-UA"/>
        </w:rPr>
        <w:t xml:space="preserve">, при відсутності бекоштовно створюється на офіційному сайті </w:t>
      </w:r>
      <w:r w:rsidRPr="00BF3DA3">
        <w:rPr>
          <w:rFonts w:eastAsia="Calibri"/>
          <w:color w:val="FF0000"/>
          <w:sz w:val="28"/>
          <w:szCs w:val="28"/>
        </w:rPr>
        <w:t>http</w:t>
      </w:r>
      <w:r w:rsidRPr="00BF3DA3">
        <w:rPr>
          <w:rFonts w:eastAsia="Calibri"/>
          <w:color w:val="FF0000"/>
          <w:sz w:val="28"/>
          <w:szCs w:val="28"/>
          <w:lang w:val="uk-UA"/>
        </w:rPr>
        <w:t>://</w:t>
      </w:r>
      <w:r w:rsidR="008858F0">
        <w:fldChar w:fldCharType="begin"/>
      </w:r>
      <w:r w:rsidR="008858F0">
        <w:instrText>HYPERLINK</w:instrText>
      </w:r>
      <w:r w:rsidR="008858F0" w:rsidRPr="000250AA">
        <w:rPr>
          <w:lang w:val="uk-UA"/>
        </w:rPr>
        <w:instrText xml:space="preserve"> "</w:instrText>
      </w:r>
      <w:r w:rsidR="008858F0">
        <w:instrText>http</w:instrText>
      </w:r>
      <w:r w:rsidR="008858F0" w:rsidRPr="000250AA">
        <w:rPr>
          <w:lang w:val="uk-UA"/>
        </w:rPr>
        <w:instrText>://</w:instrText>
      </w:r>
      <w:r w:rsidR="008858F0">
        <w:instrText>www</w:instrText>
      </w:r>
      <w:r w:rsidR="008858F0" w:rsidRPr="000250AA">
        <w:rPr>
          <w:lang w:val="uk-UA"/>
        </w:rPr>
        <w:instrText>.</w:instrText>
      </w:r>
      <w:r w:rsidR="008858F0">
        <w:instrText>orcid</w:instrText>
      </w:r>
      <w:r w:rsidR="008858F0" w:rsidRPr="000250AA">
        <w:rPr>
          <w:lang w:val="uk-UA"/>
        </w:rPr>
        <w:instrText>.</w:instrText>
      </w:r>
      <w:r w:rsidR="008858F0">
        <w:instrText>org</w:instrText>
      </w:r>
      <w:r w:rsidR="008858F0" w:rsidRPr="000250AA">
        <w:rPr>
          <w:lang w:val="uk-UA"/>
        </w:rPr>
        <w:instrText>/" \</w:instrText>
      </w:r>
      <w:r w:rsidR="008858F0">
        <w:instrText>t</w:instrText>
      </w:r>
      <w:r w:rsidR="008858F0" w:rsidRPr="000250AA">
        <w:rPr>
          <w:lang w:val="uk-UA"/>
        </w:rPr>
        <w:instrText xml:space="preserve"> "_</w:instrText>
      </w:r>
      <w:r w:rsidR="008858F0">
        <w:instrText>blank</w:instrText>
      </w:r>
      <w:r w:rsidR="008858F0" w:rsidRPr="000250AA">
        <w:rPr>
          <w:lang w:val="uk-UA"/>
        </w:rPr>
        <w:instrText>"</w:instrText>
      </w:r>
      <w:r w:rsidR="008858F0">
        <w:fldChar w:fldCharType="separate"/>
      </w:r>
      <w:r w:rsidRPr="00BF3DA3">
        <w:rPr>
          <w:rFonts w:eastAsia="Calibri"/>
          <w:color w:val="FF0000"/>
          <w:sz w:val="28"/>
          <w:szCs w:val="28"/>
        </w:rPr>
        <w:t>www</w:t>
      </w:r>
      <w:r w:rsidRPr="00BF3DA3">
        <w:rPr>
          <w:rFonts w:eastAsia="Calibri"/>
          <w:color w:val="FF0000"/>
          <w:sz w:val="28"/>
          <w:szCs w:val="28"/>
          <w:lang w:val="uk-UA"/>
        </w:rPr>
        <w:t>.</w:t>
      </w:r>
      <w:r w:rsidRPr="00BF3DA3">
        <w:rPr>
          <w:rFonts w:eastAsia="Calibri"/>
          <w:color w:val="FF0000"/>
          <w:sz w:val="28"/>
          <w:szCs w:val="28"/>
        </w:rPr>
        <w:t>orcid</w:t>
      </w:r>
      <w:r w:rsidRPr="00BF3DA3">
        <w:rPr>
          <w:rFonts w:eastAsia="Calibri"/>
          <w:color w:val="FF0000"/>
          <w:sz w:val="28"/>
          <w:szCs w:val="28"/>
          <w:lang w:val="uk-UA"/>
        </w:rPr>
        <w:t>.</w:t>
      </w:r>
      <w:r w:rsidRPr="00BF3DA3">
        <w:rPr>
          <w:rFonts w:eastAsia="Calibri"/>
          <w:color w:val="FF0000"/>
          <w:sz w:val="28"/>
          <w:szCs w:val="28"/>
        </w:rPr>
        <w:t>org</w:t>
      </w:r>
      <w:r w:rsidR="008858F0">
        <w:fldChar w:fldCharType="end"/>
      </w:r>
      <w:r w:rsidRPr="00BF3DA3">
        <w:rPr>
          <w:rFonts w:eastAsia="Calibri"/>
          <w:color w:val="FF0000"/>
          <w:sz w:val="28"/>
          <w:szCs w:val="28"/>
          <w:lang w:val="uk-UA"/>
        </w:rPr>
        <w:t>).</w:t>
      </w:r>
    </w:p>
    <w:p w:rsidR="00BF3DA3" w:rsidRPr="00BF3DA3" w:rsidRDefault="00BF3DA3" w:rsidP="00BF3DA3">
      <w:pPr>
        <w:ind w:firstLine="426"/>
        <w:jc w:val="both"/>
        <w:rPr>
          <w:rFonts w:eastAsia="Calibri"/>
          <w:sz w:val="28"/>
          <w:szCs w:val="28"/>
          <w:lang w:val="uk-UA"/>
        </w:rPr>
      </w:pPr>
      <w:r w:rsidRPr="00BF3DA3">
        <w:rPr>
          <w:rFonts w:eastAsia="Calibri"/>
          <w:bCs/>
          <w:color w:val="110F16"/>
          <w:sz w:val="28"/>
          <w:szCs w:val="28"/>
          <w:lang w:val="uk-UA"/>
        </w:rPr>
        <w:t>Наприкінці</w:t>
      </w:r>
      <w:r w:rsidRPr="00BF3DA3">
        <w:rPr>
          <w:rFonts w:eastAsia="Calibri"/>
          <w:b/>
          <w:color w:val="110F16"/>
          <w:sz w:val="28"/>
          <w:szCs w:val="28"/>
          <w:lang w:val="uk-UA"/>
        </w:rPr>
        <w:t xml:space="preserve"> </w:t>
      </w:r>
      <w:r w:rsidRPr="00BF3DA3">
        <w:rPr>
          <w:rFonts w:eastAsia="Calibri"/>
          <w:color w:val="110F16"/>
          <w:sz w:val="28"/>
          <w:szCs w:val="28"/>
        </w:rPr>
        <w:t>тексту</w:t>
      </w:r>
      <w:r w:rsidRPr="00BF3DA3">
        <w:rPr>
          <w:rFonts w:eastAsia="Calibri"/>
          <w:color w:val="110F16"/>
          <w:sz w:val="28"/>
          <w:szCs w:val="28"/>
          <w:lang w:val="uk-UA"/>
        </w:rPr>
        <w:t xml:space="preserve"> </w:t>
      </w:r>
      <w:r w:rsidRPr="00BF3DA3">
        <w:rPr>
          <w:rFonts w:eastAsia="Calibri"/>
          <w:color w:val="110F16"/>
          <w:sz w:val="28"/>
          <w:szCs w:val="28"/>
        </w:rPr>
        <w:t>повинні</w:t>
      </w:r>
      <w:r w:rsidRPr="00BF3DA3">
        <w:rPr>
          <w:rFonts w:eastAsia="Calibri"/>
          <w:color w:val="110F16"/>
          <w:sz w:val="28"/>
          <w:szCs w:val="28"/>
          <w:lang w:val="uk-UA"/>
        </w:rPr>
        <w:t xml:space="preserve"> </w:t>
      </w:r>
      <w:r w:rsidRPr="00BF3DA3">
        <w:rPr>
          <w:rFonts w:eastAsia="Calibri"/>
          <w:color w:val="110F16"/>
          <w:sz w:val="28"/>
          <w:szCs w:val="28"/>
        </w:rPr>
        <w:t>бути номер телефон</w:t>
      </w:r>
      <w:r w:rsidRPr="00BF3DA3">
        <w:rPr>
          <w:rFonts w:eastAsia="Calibri"/>
          <w:color w:val="110F16"/>
          <w:sz w:val="28"/>
          <w:szCs w:val="28"/>
          <w:lang w:val="uk-UA"/>
        </w:rPr>
        <w:t xml:space="preserve">у і </w:t>
      </w:r>
      <w:r w:rsidRPr="00BF3DA3">
        <w:rPr>
          <w:rFonts w:eastAsia="Calibri"/>
          <w:color w:val="110F16"/>
          <w:sz w:val="28"/>
          <w:szCs w:val="28"/>
          <w:lang w:val="en-US"/>
        </w:rPr>
        <w:t>e</w:t>
      </w:r>
      <w:r w:rsidRPr="00BF3DA3">
        <w:rPr>
          <w:rFonts w:eastAsia="Calibri"/>
          <w:color w:val="110F16"/>
          <w:sz w:val="28"/>
          <w:szCs w:val="28"/>
        </w:rPr>
        <w:t>-</w:t>
      </w:r>
      <w:r w:rsidRPr="00BF3DA3">
        <w:rPr>
          <w:rFonts w:eastAsia="Calibri"/>
          <w:color w:val="110F16"/>
          <w:sz w:val="28"/>
          <w:szCs w:val="28"/>
          <w:lang w:val="en-US"/>
        </w:rPr>
        <w:t>mail</w:t>
      </w:r>
      <w:r w:rsidRPr="00BF3DA3">
        <w:rPr>
          <w:rFonts w:eastAsia="Calibri"/>
          <w:color w:val="110F16"/>
          <w:sz w:val="28"/>
          <w:szCs w:val="28"/>
        </w:rPr>
        <w:t xml:space="preserve"> автора,</w:t>
      </w:r>
      <w:r w:rsidRPr="00BF3DA3">
        <w:rPr>
          <w:rFonts w:eastAsia="Calibri"/>
          <w:color w:val="110F16"/>
          <w:sz w:val="28"/>
          <w:szCs w:val="28"/>
          <w:lang w:val="uk-UA"/>
        </w:rPr>
        <w:t xml:space="preserve"> </w:t>
      </w:r>
      <w:r w:rsidRPr="00BF3DA3">
        <w:rPr>
          <w:rFonts w:eastAsia="Calibri"/>
          <w:color w:val="110F16"/>
          <w:sz w:val="28"/>
          <w:szCs w:val="28"/>
        </w:rPr>
        <w:t>з яким</w:t>
      </w:r>
      <w:r w:rsidRPr="00BF3DA3">
        <w:rPr>
          <w:rFonts w:eastAsia="Calibri"/>
          <w:color w:val="110F16"/>
          <w:sz w:val="28"/>
          <w:szCs w:val="28"/>
          <w:lang w:val="uk-UA"/>
        </w:rPr>
        <w:t xml:space="preserve"> </w:t>
      </w:r>
      <w:r w:rsidRPr="00BF3DA3">
        <w:rPr>
          <w:rFonts w:eastAsia="Calibri"/>
          <w:color w:val="110F16"/>
          <w:sz w:val="28"/>
          <w:szCs w:val="28"/>
        </w:rPr>
        <w:t>редакція</w:t>
      </w:r>
      <w:r w:rsidRPr="00BF3DA3">
        <w:rPr>
          <w:rFonts w:eastAsia="Calibri"/>
          <w:color w:val="110F16"/>
          <w:sz w:val="28"/>
          <w:szCs w:val="28"/>
          <w:lang w:val="uk-UA"/>
        </w:rPr>
        <w:t xml:space="preserve"> буде підтримувати </w:t>
      </w:r>
      <w:r w:rsidRPr="00BF3DA3">
        <w:rPr>
          <w:rFonts w:eastAsia="Calibri"/>
          <w:color w:val="110F16"/>
          <w:sz w:val="28"/>
          <w:szCs w:val="28"/>
        </w:rPr>
        <w:t>контакт.</w:t>
      </w:r>
    </w:p>
    <w:p w:rsidR="00BF3DA3" w:rsidRPr="00BF3DA3" w:rsidRDefault="00BF3DA3" w:rsidP="00BF3DA3">
      <w:pPr>
        <w:ind w:firstLine="426"/>
        <w:jc w:val="both"/>
        <w:rPr>
          <w:rFonts w:eastAsia="Calibri"/>
          <w:sz w:val="28"/>
          <w:szCs w:val="28"/>
          <w:lang w:val="uk-UA"/>
        </w:rPr>
      </w:pPr>
    </w:p>
    <w:p w:rsidR="00BF3DA3" w:rsidRPr="00BF3DA3" w:rsidRDefault="00BF3DA3" w:rsidP="00BF3DA3">
      <w:pPr>
        <w:ind w:firstLine="426"/>
        <w:rPr>
          <w:rFonts w:eastAsia="Calibri"/>
          <w:b/>
          <w:sz w:val="28"/>
          <w:szCs w:val="28"/>
          <w:lang w:val="uk-UA"/>
        </w:rPr>
      </w:pPr>
      <w:r w:rsidRPr="00BF3DA3">
        <w:rPr>
          <w:rFonts w:eastAsia="Calibri"/>
          <w:b/>
          <w:sz w:val="28"/>
          <w:szCs w:val="28"/>
          <w:lang w:val="uk-UA"/>
        </w:rPr>
        <w:t>Прикінцеві зауваження</w:t>
      </w:r>
    </w:p>
    <w:p w:rsidR="00BF3DA3" w:rsidRPr="00BF3DA3" w:rsidRDefault="00BF3DA3" w:rsidP="00BF3DA3">
      <w:pPr>
        <w:ind w:firstLine="426"/>
        <w:jc w:val="both"/>
        <w:rPr>
          <w:rFonts w:eastAsia="Calibri"/>
          <w:sz w:val="28"/>
          <w:szCs w:val="28"/>
        </w:rPr>
      </w:pPr>
      <w:r w:rsidRPr="00BF3DA3">
        <w:rPr>
          <w:rFonts w:eastAsia="Calibri"/>
          <w:sz w:val="28"/>
          <w:szCs w:val="28"/>
        </w:rPr>
        <w:t xml:space="preserve">При оформленні статті просимо дотримуватися </w:t>
      </w:r>
      <w:r w:rsidRPr="00BF3DA3">
        <w:rPr>
          <w:rFonts w:eastAsia="Calibri"/>
          <w:sz w:val="28"/>
          <w:szCs w:val="28"/>
          <w:lang w:val="uk-UA"/>
        </w:rPr>
        <w:t>наступн</w:t>
      </w:r>
      <w:r w:rsidRPr="00BF3DA3">
        <w:rPr>
          <w:rFonts w:eastAsia="Calibri"/>
          <w:sz w:val="28"/>
          <w:szCs w:val="28"/>
        </w:rPr>
        <w:t xml:space="preserve">их </w:t>
      </w:r>
      <w:r w:rsidRPr="00BF3DA3">
        <w:rPr>
          <w:rFonts w:eastAsia="Calibri"/>
          <w:sz w:val="28"/>
          <w:szCs w:val="28"/>
          <w:lang w:val="uk-UA"/>
        </w:rPr>
        <w:t>вимог</w:t>
      </w:r>
      <w:r w:rsidRPr="00BF3DA3">
        <w:rPr>
          <w:rFonts w:eastAsia="Calibri"/>
          <w:sz w:val="28"/>
          <w:szCs w:val="28"/>
        </w:rPr>
        <w:t>. Обсяг статті – не менше 1</w:t>
      </w:r>
      <w:r w:rsidRPr="00BF3DA3">
        <w:rPr>
          <w:rFonts w:eastAsia="Calibri"/>
          <w:sz w:val="28"/>
          <w:szCs w:val="28"/>
          <w:lang w:val="uk-UA"/>
        </w:rPr>
        <w:t>0</w:t>
      </w:r>
      <w:r w:rsidRPr="00BF3DA3">
        <w:rPr>
          <w:rFonts w:eastAsia="Calibri"/>
          <w:sz w:val="28"/>
          <w:szCs w:val="28"/>
        </w:rPr>
        <w:t xml:space="preserve"> і </w:t>
      </w:r>
      <w:r w:rsidRPr="00BF3DA3">
        <w:rPr>
          <w:rFonts w:eastAsia="Calibri"/>
          <w:sz w:val="28"/>
          <w:szCs w:val="28"/>
          <w:lang w:val="uk-UA"/>
        </w:rPr>
        <w:t xml:space="preserve">не </w:t>
      </w:r>
      <w:r w:rsidRPr="00BF3DA3">
        <w:rPr>
          <w:rFonts w:eastAsia="Calibri"/>
          <w:sz w:val="28"/>
          <w:szCs w:val="28"/>
        </w:rPr>
        <w:t xml:space="preserve">більше </w:t>
      </w:r>
      <w:r w:rsidRPr="00BF3DA3">
        <w:rPr>
          <w:rFonts w:eastAsia="Calibri"/>
          <w:sz w:val="28"/>
          <w:szCs w:val="28"/>
          <w:lang w:val="uk-UA"/>
        </w:rPr>
        <w:t>25</w:t>
      </w:r>
      <w:r w:rsidRPr="00BF3DA3">
        <w:rPr>
          <w:rFonts w:eastAsia="Calibri"/>
          <w:sz w:val="28"/>
          <w:szCs w:val="28"/>
        </w:rPr>
        <w:t xml:space="preserve"> сторінок, </w:t>
      </w:r>
      <w:r w:rsidRPr="00BF3DA3">
        <w:rPr>
          <w:rFonts w:eastAsia="Calibri"/>
          <w:sz w:val="28"/>
          <w:szCs w:val="28"/>
          <w:lang w:val="en-US"/>
        </w:rPr>
        <w:t>Times</w:t>
      </w:r>
      <w:r w:rsidRPr="00BF3DA3">
        <w:rPr>
          <w:rFonts w:eastAsia="Calibri"/>
          <w:sz w:val="28"/>
          <w:szCs w:val="28"/>
        </w:rPr>
        <w:t xml:space="preserve"> </w:t>
      </w:r>
      <w:r w:rsidRPr="00BF3DA3">
        <w:rPr>
          <w:rFonts w:eastAsia="Calibri"/>
          <w:sz w:val="28"/>
          <w:szCs w:val="28"/>
          <w:lang w:val="en-US"/>
        </w:rPr>
        <w:t>New</w:t>
      </w:r>
      <w:r w:rsidRPr="00BF3DA3">
        <w:rPr>
          <w:rFonts w:eastAsia="Calibri"/>
          <w:sz w:val="28"/>
          <w:szCs w:val="28"/>
        </w:rPr>
        <w:t xml:space="preserve"> </w:t>
      </w:r>
      <w:r w:rsidRPr="00BF3DA3">
        <w:rPr>
          <w:rFonts w:eastAsia="Calibri"/>
          <w:sz w:val="28"/>
          <w:szCs w:val="28"/>
          <w:lang w:val="en-US"/>
        </w:rPr>
        <w:t>Roman</w:t>
      </w:r>
      <w:r w:rsidRPr="00BF3DA3">
        <w:rPr>
          <w:rFonts w:eastAsia="Calibri"/>
          <w:sz w:val="28"/>
          <w:szCs w:val="28"/>
        </w:rPr>
        <w:t xml:space="preserve">, </w:t>
      </w:r>
      <w:r w:rsidRPr="00BF3DA3">
        <w:rPr>
          <w:rFonts w:eastAsia="Calibri"/>
          <w:sz w:val="28"/>
          <w:szCs w:val="28"/>
          <w:lang w:val="uk-UA"/>
        </w:rPr>
        <w:t>14</w:t>
      </w:r>
      <w:r w:rsidRPr="00BF3DA3">
        <w:rPr>
          <w:rFonts w:eastAsia="Calibri"/>
          <w:sz w:val="28"/>
          <w:szCs w:val="28"/>
        </w:rPr>
        <w:t xml:space="preserve"> </w:t>
      </w:r>
      <w:proofErr w:type="gramStart"/>
      <w:r w:rsidRPr="00BF3DA3">
        <w:rPr>
          <w:rFonts w:eastAsia="Calibri"/>
          <w:sz w:val="28"/>
          <w:szCs w:val="28"/>
        </w:rPr>
        <w:t>пт</w:t>
      </w:r>
      <w:proofErr w:type="gramEnd"/>
      <w:r w:rsidRPr="00BF3DA3">
        <w:rPr>
          <w:rFonts w:eastAsia="Calibri"/>
          <w:sz w:val="28"/>
          <w:szCs w:val="28"/>
        </w:rPr>
        <w:t xml:space="preserve">, міжрядковий інтервал – </w:t>
      </w:r>
      <w:r w:rsidRPr="00BF3DA3">
        <w:rPr>
          <w:rFonts w:eastAsia="Calibri"/>
          <w:sz w:val="28"/>
          <w:szCs w:val="28"/>
          <w:lang w:val="uk-UA"/>
        </w:rPr>
        <w:t>півтора</w:t>
      </w:r>
      <w:r w:rsidRPr="00BF3DA3">
        <w:rPr>
          <w:rFonts w:eastAsia="Calibri"/>
          <w:sz w:val="28"/>
          <w:szCs w:val="28"/>
        </w:rPr>
        <w:t xml:space="preserve">, поля – </w:t>
      </w:r>
      <w:r w:rsidRPr="00BF3DA3">
        <w:rPr>
          <w:rFonts w:eastAsia="Calibri"/>
          <w:sz w:val="28"/>
          <w:szCs w:val="28"/>
          <w:lang w:val="uk-UA"/>
        </w:rPr>
        <w:t xml:space="preserve">по </w:t>
      </w:r>
      <w:smartTag w:uri="urn:schemas-microsoft-com:office:smarttags" w:element="metricconverter">
        <w:smartTagPr>
          <w:attr w:name="ProductID" w:val="2 см"/>
        </w:smartTagPr>
        <w:r w:rsidRPr="00BF3DA3">
          <w:rPr>
            <w:rFonts w:eastAsia="Calibri"/>
            <w:sz w:val="28"/>
            <w:szCs w:val="28"/>
          </w:rPr>
          <w:t>2 см</w:t>
        </w:r>
      </w:smartTag>
      <w:r w:rsidRPr="00BF3DA3">
        <w:rPr>
          <w:rFonts w:eastAsia="Calibri"/>
          <w:sz w:val="28"/>
          <w:szCs w:val="28"/>
          <w:lang w:val="uk-UA"/>
        </w:rPr>
        <w:t xml:space="preserve"> з усіх сторін</w:t>
      </w:r>
      <w:r w:rsidRPr="00BF3DA3">
        <w:rPr>
          <w:rFonts w:eastAsia="Calibri"/>
          <w:sz w:val="28"/>
          <w:szCs w:val="28"/>
        </w:rPr>
        <w:t xml:space="preserve">, аркуш А4. Текстові матеріали повинні бути </w:t>
      </w:r>
      <w:proofErr w:type="gramStart"/>
      <w:r w:rsidRPr="00BF3DA3">
        <w:rPr>
          <w:rFonts w:eastAsia="Calibri"/>
          <w:sz w:val="28"/>
          <w:szCs w:val="28"/>
        </w:rPr>
        <w:t>п</w:t>
      </w:r>
      <w:proofErr w:type="gramEnd"/>
      <w:r w:rsidRPr="00BF3DA3">
        <w:rPr>
          <w:rFonts w:eastAsia="Calibri"/>
          <w:sz w:val="28"/>
          <w:szCs w:val="28"/>
        </w:rPr>
        <w:t>ідготовлені в редакторі MS Word (*.doc</w:t>
      </w:r>
      <w:r w:rsidRPr="00BF3DA3">
        <w:rPr>
          <w:rFonts w:eastAsia="Calibri"/>
          <w:sz w:val="28"/>
          <w:szCs w:val="28"/>
          <w:lang w:val="en-US"/>
        </w:rPr>
        <w:t>x</w:t>
      </w:r>
      <w:r w:rsidRPr="00BF3DA3">
        <w:rPr>
          <w:rFonts w:eastAsia="Calibri"/>
          <w:sz w:val="28"/>
          <w:szCs w:val="28"/>
        </w:rPr>
        <w:t xml:space="preserve">), </w:t>
      </w:r>
      <w:r w:rsidRPr="00BF3DA3">
        <w:rPr>
          <w:rFonts w:eastAsia="Calibri"/>
          <w:sz w:val="28"/>
          <w:szCs w:val="28"/>
          <w:lang w:val="uk-UA"/>
        </w:rPr>
        <w:t>без відступів</w:t>
      </w:r>
      <w:r w:rsidRPr="00BF3DA3">
        <w:rPr>
          <w:rFonts w:eastAsia="Calibri"/>
          <w:sz w:val="28"/>
          <w:szCs w:val="28"/>
        </w:rPr>
        <w:t>. Математичні формули</w:t>
      </w:r>
      <w:r w:rsidRPr="00BF3DA3">
        <w:rPr>
          <w:rFonts w:eastAsia="Calibri"/>
          <w:sz w:val="28"/>
          <w:szCs w:val="28"/>
          <w:lang w:val="uk-UA"/>
        </w:rPr>
        <w:t xml:space="preserve"> та</w:t>
      </w:r>
      <w:r w:rsidRPr="00BF3DA3">
        <w:rPr>
          <w:rFonts w:eastAsia="Calibri"/>
          <w:sz w:val="28"/>
          <w:szCs w:val="28"/>
        </w:rPr>
        <w:t xml:space="preserve"> рівняння готу</w:t>
      </w:r>
      <w:r w:rsidRPr="00BF3DA3">
        <w:rPr>
          <w:rFonts w:eastAsia="Calibri"/>
          <w:sz w:val="28"/>
          <w:szCs w:val="28"/>
          <w:lang w:val="uk-UA"/>
        </w:rPr>
        <w:t>вати</w:t>
      </w:r>
      <w:r w:rsidRPr="00BF3DA3">
        <w:rPr>
          <w:rFonts w:eastAsia="Calibri"/>
          <w:sz w:val="28"/>
          <w:szCs w:val="28"/>
        </w:rPr>
        <w:t xml:space="preserve"> у вбудованому редакторі</w:t>
      </w:r>
      <w:r w:rsidRPr="00BF3DA3">
        <w:rPr>
          <w:rFonts w:eastAsia="Calibri"/>
          <w:sz w:val="28"/>
          <w:szCs w:val="28"/>
          <w:lang w:val="uk-UA"/>
        </w:rPr>
        <w:t xml:space="preserve">; графіки – в </w:t>
      </w:r>
      <w:r w:rsidRPr="00BF3DA3">
        <w:rPr>
          <w:rFonts w:eastAsia="Calibri"/>
          <w:sz w:val="28"/>
          <w:szCs w:val="28"/>
          <w:lang w:val="en-US"/>
        </w:rPr>
        <w:t>MS</w:t>
      </w:r>
      <w:r w:rsidRPr="00BF3DA3">
        <w:rPr>
          <w:rFonts w:eastAsia="Calibri"/>
          <w:sz w:val="28"/>
          <w:szCs w:val="28"/>
        </w:rPr>
        <w:t xml:space="preserve"> </w:t>
      </w:r>
      <w:r w:rsidRPr="00BF3DA3">
        <w:rPr>
          <w:rFonts w:eastAsia="Calibri"/>
          <w:sz w:val="28"/>
          <w:szCs w:val="28"/>
          <w:lang w:val="en-US"/>
        </w:rPr>
        <w:t>Ex</w:t>
      </w:r>
      <w:r w:rsidRPr="00BF3DA3">
        <w:rPr>
          <w:rFonts w:eastAsia="Calibri"/>
          <w:sz w:val="28"/>
          <w:szCs w:val="28"/>
          <w:lang w:val="uk-UA"/>
        </w:rPr>
        <w:t>с</w:t>
      </w:r>
      <w:r w:rsidRPr="00BF3DA3">
        <w:rPr>
          <w:rFonts w:eastAsia="Calibri"/>
          <w:sz w:val="28"/>
          <w:szCs w:val="28"/>
          <w:lang w:val="en-US"/>
        </w:rPr>
        <w:t>el</w:t>
      </w:r>
      <w:r w:rsidRPr="00BF3DA3">
        <w:rPr>
          <w:rFonts w:eastAsia="Calibri"/>
          <w:sz w:val="28"/>
          <w:szCs w:val="28"/>
        </w:rPr>
        <w:t>. Використовуйте одиниці Міжнародної системи вимірювань.</w:t>
      </w:r>
      <w:r w:rsidRPr="00BF3DA3">
        <w:rPr>
          <w:rFonts w:eastAsia="Calibri"/>
          <w:sz w:val="28"/>
          <w:szCs w:val="28"/>
          <w:lang w:val="uk-UA"/>
        </w:rPr>
        <w:t xml:space="preserve"> </w:t>
      </w:r>
      <w:r w:rsidRPr="00BF3DA3">
        <w:rPr>
          <w:rFonts w:eastAsia="Calibri"/>
          <w:sz w:val="28"/>
          <w:szCs w:val="28"/>
        </w:rPr>
        <w:t>Таблиці</w:t>
      </w:r>
      <w:r w:rsidRPr="00BF3DA3">
        <w:rPr>
          <w:rFonts w:eastAsia="Calibri"/>
          <w:sz w:val="28"/>
          <w:szCs w:val="28"/>
          <w:lang w:val="uk-UA"/>
        </w:rPr>
        <w:t xml:space="preserve"> </w:t>
      </w:r>
      <w:r w:rsidRPr="00BF3DA3">
        <w:rPr>
          <w:rFonts w:eastAsia="Calibri"/>
          <w:sz w:val="28"/>
          <w:szCs w:val="28"/>
        </w:rPr>
        <w:t>та рисунки</w:t>
      </w:r>
      <w:r w:rsidRPr="00BF3DA3">
        <w:rPr>
          <w:rFonts w:eastAsia="Calibri"/>
          <w:sz w:val="28"/>
          <w:szCs w:val="28"/>
          <w:lang w:val="uk-UA"/>
        </w:rPr>
        <w:t xml:space="preserve"> </w:t>
      </w:r>
      <w:r w:rsidRPr="00BF3DA3">
        <w:rPr>
          <w:rFonts w:eastAsia="Calibri"/>
          <w:sz w:val="28"/>
          <w:szCs w:val="28"/>
        </w:rPr>
        <w:t xml:space="preserve">повинні </w:t>
      </w:r>
      <w:r w:rsidRPr="00BF3DA3">
        <w:rPr>
          <w:rFonts w:eastAsia="Calibri"/>
          <w:sz w:val="28"/>
          <w:szCs w:val="28"/>
          <w:lang w:val="uk-UA"/>
        </w:rPr>
        <w:t xml:space="preserve">містити </w:t>
      </w:r>
      <w:r w:rsidRPr="00BF3DA3">
        <w:rPr>
          <w:rFonts w:eastAsia="Calibri"/>
          <w:sz w:val="28"/>
          <w:szCs w:val="28"/>
        </w:rPr>
        <w:t>назву</w:t>
      </w:r>
      <w:r w:rsidRPr="00BF3DA3">
        <w:rPr>
          <w:rFonts w:eastAsia="Calibri"/>
          <w:sz w:val="28"/>
          <w:szCs w:val="28"/>
          <w:lang w:val="uk-UA"/>
        </w:rPr>
        <w:t>,</w:t>
      </w:r>
      <w:r w:rsidRPr="00BF3DA3">
        <w:rPr>
          <w:rFonts w:eastAsia="Calibri"/>
          <w:sz w:val="28"/>
          <w:szCs w:val="28"/>
        </w:rPr>
        <w:t xml:space="preserve"> </w:t>
      </w:r>
      <w:r w:rsidRPr="00BF3DA3">
        <w:rPr>
          <w:rFonts w:eastAsia="Calibri"/>
          <w:sz w:val="28"/>
          <w:szCs w:val="28"/>
          <w:lang w:val="uk-UA"/>
        </w:rPr>
        <w:t xml:space="preserve">бути </w:t>
      </w:r>
      <w:r w:rsidRPr="00BF3DA3">
        <w:rPr>
          <w:rFonts w:eastAsia="Calibri"/>
          <w:sz w:val="28"/>
          <w:szCs w:val="28"/>
        </w:rPr>
        <w:t>пронумерован</w:t>
      </w:r>
      <w:r w:rsidRPr="00BF3DA3">
        <w:rPr>
          <w:rFonts w:eastAsia="Calibri"/>
          <w:sz w:val="28"/>
          <w:szCs w:val="28"/>
          <w:lang w:val="uk-UA"/>
        </w:rPr>
        <w:t>ими, а посилання на них по тексту подавати наступним чином: (рис. 1), або (табл. 1). Рисунки подавати у форматі «</w:t>
      </w:r>
      <w:r w:rsidRPr="00BF3DA3">
        <w:rPr>
          <w:rFonts w:eastAsia="Calibri"/>
          <w:sz w:val="28"/>
          <w:szCs w:val="28"/>
          <w:lang w:val="en-US"/>
        </w:rPr>
        <w:t>jpg</w:t>
      </w:r>
      <w:r w:rsidRPr="00BF3DA3">
        <w:rPr>
          <w:rFonts w:eastAsia="Calibri"/>
          <w:sz w:val="28"/>
          <w:szCs w:val="28"/>
          <w:lang w:val="uk-UA"/>
        </w:rPr>
        <w:t>», або «</w:t>
      </w:r>
      <w:r w:rsidRPr="00BF3DA3">
        <w:rPr>
          <w:rFonts w:eastAsia="Calibri"/>
          <w:sz w:val="28"/>
          <w:szCs w:val="28"/>
          <w:lang w:val="en-US"/>
        </w:rPr>
        <w:t>tif</w:t>
      </w:r>
      <w:r w:rsidRPr="00BF3DA3">
        <w:rPr>
          <w:rFonts w:eastAsia="Calibri"/>
          <w:sz w:val="28"/>
          <w:szCs w:val="28"/>
          <w:lang w:val="uk-UA"/>
        </w:rPr>
        <w:t xml:space="preserve">», при їх скануванні розрішення повинно бути не меншим за 800 </w:t>
      </w:r>
      <w:r w:rsidRPr="00BF3DA3">
        <w:rPr>
          <w:rFonts w:eastAsia="Calibri"/>
          <w:sz w:val="28"/>
          <w:szCs w:val="28"/>
          <w:lang w:val="en-US"/>
        </w:rPr>
        <w:t>dpi</w:t>
      </w:r>
      <w:r w:rsidRPr="00BF3DA3">
        <w:rPr>
          <w:rFonts w:eastAsia="Calibri"/>
          <w:sz w:val="28"/>
          <w:szCs w:val="28"/>
          <w:lang w:val="uk-UA"/>
        </w:rPr>
        <w:t xml:space="preserve">, при скануванні напівтональних та кольорових рисунків розрішення повинно бути не меншим за 300 </w:t>
      </w:r>
      <w:r w:rsidRPr="00BF3DA3">
        <w:rPr>
          <w:rFonts w:eastAsia="Calibri"/>
          <w:sz w:val="28"/>
          <w:szCs w:val="28"/>
          <w:lang w:val="en-US"/>
        </w:rPr>
        <w:t>dpi</w:t>
      </w:r>
      <w:r w:rsidRPr="00BF3DA3">
        <w:rPr>
          <w:rFonts w:eastAsia="Calibri"/>
          <w:sz w:val="28"/>
          <w:szCs w:val="28"/>
          <w:lang w:val="uk-UA"/>
        </w:rPr>
        <w:t xml:space="preserve">. </w:t>
      </w:r>
      <w:r w:rsidRPr="00BF3DA3">
        <w:rPr>
          <w:rFonts w:eastAsia="Calibri"/>
          <w:sz w:val="28"/>
          <w:szCs w:val="28"/>
        </w:rPr>
        <w:t>Усі рисунки повинні бути представлені в палі</w:t>
      </w:r>
      <w:proofErr w:type="gramStart"/>
      <w:r w:rsidRPr="00BF3DA3">
        <w:rPr>
          <w:rFonts w:eastAsia="Calibri"/>
          <w:sz w:val="28"/>
          <w:szCs w:val="28"/>
        </w:rPr>
        <w:t>тр</w:t>
      </w:r>
      <w:proofErr w:type="gramEnd"/>
      <w:r w:rsidRPr="00BF3DA3">
        <w:rPr>
          <w:rFonts w:eastAsia="Calibri"/>
          <w:sz w:val="28"/>
          <w:szCs w:val="28"/>
        </w:rPr>
        <w:t xml:space="preserve">і </w:t>
      </w:r>
      <w:r w:rsidRPr="00BF3DA3">
        <w:rPr>
          <w:rFonts w:eastAsia="Calibri"/>
          <w:sz w:val="28"/>
          <w:szCs w:val="28"/>
          <w:lang w:val="en-US"/>
        </w:rPr>
        <w:t>CMYK</w:t>
      </w:r>
      <w:r w:rsidRPr="00BF3DA3">
        <w:rPr>
          <w:rFonts w:eastAsia="Calibri"/>
          <w:sz w:val="28"/>
          <w:szCs w:val="28"/>
        </w:rPr>
        <w:t>.</w:t>
      </w:r>
      <w:r w:rsidRPr="00BF3DA3">
        <w:rPr>
          <w:rFonts w:eastAsia="Calibri"/>
          <w:sz w:val="28"/>
          <w:szCs w:val="28"/>
          <w:lang w:val="uk-UA"/>
        </w:rPr>
        <w:t xml:space="preserve"> </w:t>
      </w:r>
      <w:r w:rsidRPr="00BF3DA3">
        <w:rPr>
          <w:rFonts w:eastAsia="Calibri"/>
          <w:sz w:val="28"/>
          <w:szCs w:val="28"/>
        </w:rPr>
        <w:t xml:space="preserve">Статистична та інша деталізація наводиться </w:t>
      </w:r>
      <w:proofErr w:type="gramStart"/>
      <w:r w:rsidRPr="00BF3DA3">
        <w:rPr>
          <w:rFonts w:eastAsia="Calibri"/>
          <w:sz w:val="28"/>
          <w:szCs w:val="28"/>
        </w:rPr>
        <w:t>п</w:t>
      </w:r>
      <w:proofErr w:type="gramEnd"/>
      <w:r w:rsidRPr="00BF3DA3">
        <w:rPr>
          <w:rFonts w:eastAsia="Calibri"/>
          <w:sz w:val="28"/>
          <w:szCs w:val="28"/>
        </w:rPr>
        <w:t xml:space="preserve">ід таблицею у примітках. Табличні </w:t>
      </w:r>
      <w:proofErr w:type="gramStart"/>
      <w:r w:rsidRPr="00BF3DA3">
        <w:rPr>
          <w:rFonts w:eastAsia="Calibri"/>
          <w:sz w:val="28"/>
          <w:szCs w:val="28"/>
        </w:rPr>
        <w:t>матер</w:t>
      </w:r>
      <w:proofErr w:type="gramEnd"/>
      <w:r w:rsidRPr="00BF3DA3">
        <w:rPr>
          <w:rFonts w:eastAsia="Calibri"/>
          <w:sz w:val="28"/>
          <w:szCs w:val="28"/>
        </w:rPr>
        <w:t xml:space="preserve">іали та рисунки розміщують </w:t>
      </w:r>
      <w:r w:rsidRPr="00BF3DA3">
        <w:rPr>
          <w:rFonts w:eastAsia="Calibri"/>
          <w:sz w:val="28"/>
          <w:szCs w:val="28"/>
          <w:lang w:val="uk-UA"/>
        </w:rPr>
        <w:t>наприкінці</w:t>
      </w:r>
      <w:r w:rsidRPr="00BF3DA3">
        <w:rPr>
          <w:rFonts w:eastAsia="Calibri"/>
          <w:sz w:val="28"/>
          <w:szCs w:val="28"/>
        </w:rPr>
        <w:t xml:space="preserve"> рукопису. Усі елементи тексту у зображеннях (графіках, діаграмах, схемах) повинні мати гарнітуру </w:t>
      </w:r>
      <w:proofErr w:type="gramStart"/>
      <w:r w:rsidRPr="00BF3DA3">
        <w:rPr>
          <w:rFonts w:eastAsia="Calibri"/>
          <w:sz w:val="28"/>
          <w:szCs w:val="28"/>
        </w:rPr>
        <w:t>Т</w:t>
      </w:r>
      <w:proofErr w:type="gramEnd"/>
      <w:r w:rsidRPr="00BF3DA3">
        <w:rPr>
          <w:rFonts w:eastAsia="Calibri"/>
          <w:sz w:val="28"/>
          <w:szCs w:val="28"/>
        </w:rPr>
        <w:t>imes New Roman.</w:t>
      </w:r>
    </w:p>
    <w:p w:rsidR="00BF3DA3" w:rsidRPr="00BF3DA3" w:rsidRDefault="00BF3DA3" w:rsidP="00815C09">
      <w:pPr>
        <w:jc w:val="both"/>
        <w:rPr>
          <w:sz w:val="28"/>
          <w:szCs w:val="28"/>
        </w:rPr>
      </w:pPr>
    </w:p>
    <w:p w:rsidR="00954F89" w:rsidRPr="00BF3DA3" w:rsidRDefault="00815C09" w:rsidP="00954F89">
      <w:pPr>
        <w:jc w:val="both"/>
        <w:rPr>
          <w:color w:val="000000"/>
          <w:sz w:val="28"/>
          <w:szCs w:val="28"/>
          <w:shd w:val="clear" w:color="auto" w:fill="FFFFFF"/>
          <w:lang w:val="uk-UA"/>
        </w:rPr>
      </w:pPr>
      <w:r w:rsidRPr="00BF3DA3">
        <w:rPr>
          <w:color w:val="000000"/>
          <w:sz w:val="28"/>
          <w:szCs w:val="28"/>
          <w:shd w:val="clear" w:color="auto" w:fill="FFFFFF"/>
          <w:lang w:val="en-US"/>
        </w:rPr>
        <w:t>C</w:t>
      </w:r>
      <w:r w:rsidR="00954F89" w:rsidRPr="00BF3DA3">
        <w:rPr>
          <w:color w:val="000000"/>
          <w:sz w:val="28"/>
          <w:szCs w:val="28"/>
          <w:shd w:val="clear" w:color="auto" w:fill="FFFFFF"/>
          <w:lang w:val="uk-UA"/>
        </w:rPr>
        <w:t>татті, супровідні документи, документи про оплату (скановані) надавати в електронному вигляді:</w:t>
      </w:r>
    </w:p>
    <w:p w:rsidR="00954F89" w:rsidRPr="00BF3DA3" w:rsidRDefault="00954F89" w:rsidP="00AB7434">
      <w:pPr>
        <w:jc w:val="both"/>
        <w:rPr>
          <w:color w:val="000000"/>
          <w:sz w:val="28"/>
          <w:szCs w:val="28"/>
          <w:shd w:val="clear" w:color="auto" w:fill="FFFFFF"/>
          <w:lang w:val="en-US"/>
        </w:rPr>
      </w:pPr>
      <w:r w:rsidRPr="00BF3DA3">
        <w:rPr>
          <w:color w:val="000000"/>
          <w:sz w:val="28"/>
          <w:szCs w:val="28"/>
          <w:shd w:val="clear" w:color="auto" w:fill="FFFFFF"/>
          <w:lang w:val="uk-UA"/>
        </w:rPr>
        <w:t>Е-mail:</w:t>
      </w:r>
      <w:r w:rsidR="00AB7434" w:rsidRPr="00BF3DA3">
        <w:rPr>
          <w:color w:val="000000"/>
          <w:sz w:val="28"/>
          <w:szCs w:val="28"/>
          <w:shd w:val="clear" w:color="auto" w:fill="FFFFFF"/>
          <w:lang w:val="en-US"/>
        </w:rPr>
        <w:t xml:space="preserve"> </w:t>
      </w:r>
      <w:r w:rsidR="00E043FE" w:rsidRPr="00961F75">
        <w:rPr>
          <w:b/>
          <w:sz w:val="28"/>
          <w:szCs w:val="28"/>
          <w:lang w:val="en-US"/>
        </w:rPr>
        <w:t>vitaliy.klivak@gmail.com</w:t>
      </w:r>
    </w:p>
    <w:p w:rsidR="00954F89" w:rsidRPr="00BF3DA3" w:rsidRDefault="00954F89" w:rsidP="00954F89">
      <w:pPr>
        <w:jc w:val="both"/>
        <w:rPr>
          <w:color w:val="000000"/>
          <w:sz w:val="28"/>
          <w:szCs w:val="28"/>
          <w:shd w:val="clear" w:color="auto" w:fill="FFFFFF"/>
          <w:lang w:val="uk-UA"/>
        </w:rPr>
      </w:pPr>
      <w:r w:rsidRPr="00BF3DA3">
        <w:rPr>
          <w:color w:val="000000"/>
          <w:sz w:val="28"/>
          <w:szCs w:val="28"/>
          <w:shd w:val="clear" w:color="auto" w:fill="FFFFFF"/>
          <w:lang w:val="uk-UA"/>
        </w:rPr>
        <w:t>Назва файлів подається за прізвищем першого автора.</w:t>
      </w:r>
    </w:p>
    <w:p w:rsidR="003B3E97" w:rsidRPr="00BF3DA3" w:rsidRDefault="003B3E97" w:rsidP="003B3E97">
      <w:pPr>
        <w:jc w:val="center"/>
        <w:rPr>
          <w:color w:val="000000"/>
          <w:sz w:val="28"/>
          <w:szCs w:val="28"/>
          <w:shd w:val="clear" w:color="auto" w:fill="FFFFFF"/>
          <w:lang w:val="uk-UA"/>
        </w:rPr>
      </w:pPr>
      <w:r w:rsidRPr="00BF3DA3">
        <w:rPr>
          <w:color w:val="000000"/>
          <w:sz w:val="28"/>
          <w:szCs w:val="28"/>
          <w:shd w:val="clear" w:color="auto" w:fill="FFFFFF"/>
          <w:lang w:val="uk-UA"/>
        </w:rPr>
        <w:t xml:space="preserve">РЕКВІЗИТИ ДЛЯ ОПЛАТИ </w:t>
      </w:r>
      <w:r w:rsidRPr="00BF3DA3">
        <w:rPr>
          <w:b/>
          <w:color w:val="000000"/>
          <w:sz w:val="28"/>
          <w:szCs w:val="28"/>
          <w:u w:val="single"/>
          <w:shd w:val="clear" w:color="auto" w:fill="FFFFFF"/>
          <w:lang w:val="uk-UA"/>
        </w:rPr>
        <w:t>реєстраційного внеску, статей</w:t>
      </w:r>
    </w:p>
    <w:p w:rsidR="00AB7434" w:rsidRPr="00BF3DA3" w:rsidRDefault="00AB7434" w:rsidP="00AB7434">
      <w:pPr>
        <w:jc w:val="center"/>
        <w:rPr>
          <w:rFonts w:asciiTheme="majorBidi" w:hAnsiTheme="majorBidi" w:cstheme="majorBidi"/>
          <w:color w:val="000000"/>
          <w:sz w:val="28"/>
          <w:szCs w:val="28"/>
          <w:shd w:val="clear" w:color="auto" w:fill="FFFFFF"/>
          <w:lang w:val="uk-UA"/>
        </w:rPr>
      </w:pPr>
      <w:r w:rsidRPr="00BF3DA3">
        <w:rPr>
          <w:rFonts w:asciiTheme="majorBidi" w:hAnsiTheme="majorBidi" w:cstheme="majorBidi"/>
          <w:color w:val="000000"/>
          <w:sz w:val="28"/>
          <w:szCs w:val="28"/>
          <w:shd w:val="clear" w:color="auto" w:fill="FFFFFF"/>
          <w:lang w:val="uk-UA"/>
        </w:rPr>
        <w:t>ФОП Мороз Лариса Василівна</w:t>
      </w:r>
    </w:p>
    <w:p w:rsidR="00AB7434" w:rsidRPr="00BF3DA3" w:rsidRDefault="00AB7434" w:rsidP="00AB7434">
      <w:pPr>
        <w:jc w:val="center"/>
        <w:rPr>
          <w:rFonts w:asciiTheme="majorBidi" w:hAnsiTheme="majorBidi" w:cstheme="majorBidi"/>
          <w:color w:val="000000"/>
          <w:sz w:val="28"/>
          <w:szCs w:val="28"/>
          <w:shd w:val="clear" w:color="auto" w:fill="FFFFFF"/>
          <w:lang w:val="uk-UA"/>
        </w:rPr>
      </w:pPr>
      <w:r w:rsidRPr="00BF3DA3">
        <w:rPr>
          <w:rFonts w:asciiTheme="majorBidi" w:hAnsiTheme="majorBidi" w:cstheme="majorBidi"/>
          <w:color w:val="000000"/>
          <w:sz w:val="28"/>
          <w:szCs w:val="28"/>
          <w:shd w:val="clear" w:color="auto" w:fill="FFFFFF"/>
          <w:lang w:val="uk-UA"/>
        </w:rPr>
        <w:t>ЗКПО 2406804585</w:t>
      </w:r>
    </w:p>
    <w:p w:rsidR="00AB7434" w:rsidRPr="00BF3DA3" w:rsidRDefault="00AB7434" w:rsidP="00AB7434">
      <w:pPr>
        <w:jc w:val="center"/>
        <w:rPr>
          <w:rFonts w:asciiTheme="majorBidi" w:hAnsiTheme="majorBidi" w:cstheme="majorBidi"/>
          <w:color w:val="000000"/>
          <w:sz w:val="28"/>
          <w:szCs w:val="28"/>
          <w:shd w:val="clear" w:color="auto" w:fill="FFFFFF"/>
          <w:lang w:val="uk-UA"/>
        </w:rPr>
      </w:pPr>
      <w:r w:rsidRPr="00BF3DA3">
        <w:rPr>
          <w:rFonts w:asciiTheme="majorBidi" w:hAnsiTheme="majorBidi" w:cstheme="majorBidi"/>
          <w:color w:val="000000"/>
          <w:sz w:val="28"/>
          <w:szCs w:val="28"/>
          <w:shd w:val="clear" w:color="auto" w:fill="FFFFFF"/>
          <w:lang w:val="uk-UA"/>
        </w:rPr>
        <w:t>Вінницька філія АТ «Укрексімбанку»</w:t>
      </w:r>
    </w:p>
    <w:p w:rsidR="00AB7434" w:rsidRPr="00BF3DA3" w:rsidRDefault="00AB7434" w:rsidP="00AB7434">
      <w:pPr>
        <w:jc w:val="center"/>
        <w:rPr>
          <w:rFonts w:asciiTheme="majorBidi" w:hAnsiTheme="majorBidi" w:cstheme="majorBidi"/>
          <w:color w:val="000000"/>
          <w:sz w:val="28"/>
          <w:szCs w:val="28"/>
          <w:shd w:val="clear" w:color="auto" w:fill="FFFFFF"/>
          <w:lang w:val="uk-UA"/>
        </w:rPr>
      </w:pPr>
      <w:r w:rsidRPr="00BF3DA3">
        <w:rPr>
          <w:rFonts w:asciiTheme="majorBidi" w:hAnsiTheme="majorBidi" w:cstheme="majorBidi"/>
          <w:color w:val="000000"/>
          <w:sz w:val="28"/>
          <w:szCs w:val="28"/>
          <w:shd w:val="clear" w:color="auto" w:fill="FFFFFF"/>
          <w:lang w:val="uk-UA"/>
        </w:rPr>
        <w:t xml:space="preserve">Код банку: </w:t>
      </w:r>
      <w:r w:rsidRPr="00BF3DA3">
        <w:rPr>
          <w:rFonts w:asciiTheme="majorBidi" w:hAnsiTheme="majorBidi" w:cstheme="majorBidi"/>
          <w:sz w:val="28"/>
          <w:szCs w:val="28"/>
          <w:lang w:bidi="he-IL"/>
        </w:rPr>
        <w:t>322313</w:t>
      </w:r>
    </w:p>
    <w:p w:rsidR="00AB7434" w:rsidRPr="00BF3DA3" w:rsidRDefault="00BF3DA3" w:rsidP="00AB7434">
      <w:pPr>
        <w:jc w:val="center"/>
        <w:rPr>
          <w:rFonts w:asciiTheme="majorBidi" w:hAnsiTheme="majorBidi" w:cstheme="majorBidi"/>
          <w:color w:val="000000"/>
          <w:sz w:val="28"/>
          <w:szCs w:val="28"/>
          <w:shd w:val="clear" w:color="auto" w:fill="FFFFFF"/>
          <w:lang w:val="uk-UA"/>
        </w:rPr>
      </w:pPr>
      <w:r>
        <w:rPr>
          <w:rFonts w:asciiTheme="majorBidi" w:hAnsiTheme="majorBidi" w:cstheme="majorBidi"/>
          <w:color w:val="000000"/>
          <w:sz w:val="28"/>
          <w:szCs w:val="28"/>
          <w:shd w:val="clear" w:color="auto" w:fill="FFFFFF"/>
          <w:lang w:val="uk-UA"/>
        </w:rPr>
        <w:t>МФО 322313</w:t>
      </w:r>
    </w:p>
    <w:p w:rsidR="00AB7434" w:rsidRPr="00BF3DA3" w:rsidRDefault="00AB7434" w:rsidP="00AB7434">
      <w:pPr>
        <w:jc w:val="center"/>
        <w:rPr>
          <w:rFonts w:asciiTheme="majorBidi" w:hAnsiTheme="majorBidi" w:cstheme="majorBidi"/>
          <w:sz w:val="28"/>
          <w:szCs w:val="28"/>
          <w:lang w:bidi="he-IL"/>
        </w:rPr>
      </w:pPr>
      <w:r w:rsidRPr="00BF3DA3">
        <w:rPr>
          <w:rFonts w:asciiTheme="majorBidi" w:hAnsiTheme="majorBidi" w:cstheme="majorBidi"/>
          <w:color w:val="000000"/>
          <w:sz w:val="28"/>
          <w:szCs w:val="28"/>
          <w:shd w:val="clear" w:color="auto" w:fill="FFFFFF"/>
          <w:lang w:val="uk-UA"/>
        </w:rPr>
        <w:t xml:space="preserve">Рахунок № </w:t>
      </w:r>
      <w:r w:rsidRPr="00BF3DA3">
        <w:rPr>
          <w:rFonts w:asciiTheme="majorBidi" w:hAnsiTheme="majorBidi" w:cstheme="majorBidi"/>
          <w:sz w:val="28"/>
          <w:szCs w:val="28"/>
          <w:lang w:bidi="he-IL"/>
        </w:rPr>
        <w:t>26004000002993</w:t>
      </w:r>
    </w:p>
    <w:p w:rsidR="00AB7434" w:rsidRPr="00BF3DA3" w:rsidRDefault="00AB7434" w:rsidP="00AB7434">
      <w:pPr>
        <w:jc w:val="center"/>
        <w:rPr>
          <w:rFonts w:asciiTheme="majorBidi" w:hAnsiTheme="majorBidi" w:cstheme="majorBidi"/>
          <w:color w:val="000000"/>
          <w:sz w:val="28"/>
          <w:szCs w:val="28"/>
          <w:shd w:val="clear" w:color="auto" w:fill="FFFFFF"/>
          <w:lang w:val="uk-UA"/>
        </w:rPr>
      </w:pPr>
      <w:r w:rsidRPr="00BF3DA3">
        <w:rPr>
          <w:rFonts w:asciiTheme="majorBidi" w:hAnsiTheme="majorBidi" w:cstheme="majorBidi"/>
          <w:bCs/>
          <w:snapToGrid w:val="0"/>
          <w:sz w:val="28"/>
          <w:szCs w:val="28"/>
        </w:rPr>
        <w:t>Платник єдиного податку 3 групи , 5%</w:t>
      </w:r>
    </w:p>
    <w:p w:rsidR="00954F89" w:rsidRPr="00BF3DA3" w:rsidRDefault="00AB7434" w:rsidP="00AB7434">
      <w:pPr>
        <w:jc w:val="both"/>
        <w:rPr>
          <w:rFonts w:asciiTheme="majorBidi" w:hAnsiTheme="majorBidi" w:cstheme="majorBidi"/>
          <w:color w:val="000000"/>
          <w:sz w:val="28"/>
          <w:szCs w:val="28"/>
          <w:shd w:val="clear" w:color="auto" w:fill="FFFFFF"/>
          <w:lang w:val="uk-UA"/>
        </w:rPr>
      </w:pPr>
      <w:r w:rsidRPr="00BF3DA3">
        <w:rPr>
          <w:rFonts w:asciiTheme="majorBidi" w:hAnsiTheme="majorBidi" w:cstheme="majorBidi"/>
          <w:color w:val="000000"/>
          <w:sz w:val="28"/>
          <w:szCs w:val="28"/>
          <w:shd w:val="clear" w:color="auto" w:fill="FFFFFF"/>
          <w:lang w:val="uk-UA"/>
        </w:rPr>
        <w:t>Необхідно вказати ПРИЗНАЧЕННЯ ПЛАТЕЖУ – «Організаційний внесок за участь у науковому конгресі»</w:t>
      </w:r>
    </w:p>
    <w:p w:rsidR="00BF3DA3" w:rsidRPr="00BF3DA3" w:rsidRDefault="00BF3DA3" w:rsidP="00AB7434">
      <w:pPr>
        <w:jc w:val="both"/>
        <w:rPr>
          <w:color w:val="000000"/>
          <w:sz w:val="28"/>
          <w:szCs w:val="28"/>
          <w:shd w:val="clear" w:color="auto" w:fill="FFFFFF"/>
        </w:rPr>
      </w:pPr>
    </w:p>
    <w:sectPr w:rsidR="00BF3DA3" w:rsidRPr="00BF3DA3" w:rsidSect="006E7F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17561"/>
    <w:multiLevelType w:val="hybridMultilevel"/>
    <w:tmpl w:val="4FACD0B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characterSpacingControl w:val="doNotCompress"/>
  <w:compat/>
  <w:rsids>
    <w:rsidRoot w:val="00954F89"/>
    <w:rsid w:val="000250AA"/>
    <w:rsid w:val="00184194"/>
    <w:rsid w:val="003B3E97"/>
    <w:rsid w:val="00491635"/>
    <w:rsid w:val="00526671"/>
    <w:rsid w:val="006E7FE5"/>
    <w:rsid w:val="00815C09"/>
    <w:rsid w:val="00827B5E"/>
    <w:rsid w:val="008858F0"/>
    <w:rsid w:val="00954F89"/>
    <w:rsid w:val="00961F75"/>
    <w:rsid w:val="00A17535"/>
    <w:rsid w:val="00AB7434"/>
    <w:rsid w:val="00AE340E"/>
    <w:rsid w:val="00B177F7"/>
    <w:rsid w:val="00BD30CB"/>
    <w:rsid w:val="00BF3DA3"/>
    <w:rsid w:val="00C94E13"/>
    <w:rsid w:val="00E043FE"/>
    <w:rsid w:val="00F06E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F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54F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1103</Words>
  <Characters>6293</Characters>
  <Application>Microsoft Office Word</Application>
  <DocSecurity>0</DocSecurity>
  <Lines>52</Lines>
  <Paragraphs>14</Paragraphs>
  <ScaleCrop>false</ScaleCrop>
  <Company/>
  <LinksUpToDate>false</LinksUpToDate>
  <CharactersWithSpaces>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dcterms:created xsi:type="dcterms:W3CDTF">2018-01-09T14:56:00Z</dcterms:created>
  <dcterms:modified xsi:type="dcterms:W3CDTF">2019-02-22T12:51:00Z</dcterms:modified>
</cp:coreProperties>
</file>